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tbl>
      <w:tblPr>
        <w:tblStyle w:val="8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技 术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*1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内镜下与导管和微创扩张引流套件配套使用，起支撑、引导作用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*2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泌尿外科、非血管介入类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导丝主要由芯丝、亲水软头、固定弹簧及包塑层组成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直型头端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头端柔软，头端≥5cm覆有亲水涂层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直径0.75~0.85mm之间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有效工作长度1450~1550mm之间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可收费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加*为关键性参数，未满足则不符合实质性需求，视为无效投标</w: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3408"/>
    <w:multiLevelType w:val="multilevel"/>
    <w:tmpl w:val="04CE340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21564"/>
    <w:rsid w:val="01103D6A"/>
    <w:rsid w:val="01716338"/>
    <w:rsid w:val="04082452"/>
    <w:rsid w:val="07BA3C44"/>
    <w:rsid w:val="0AF85E10"/>
    <w:rsid w:val="0F2575B8"/>
    <w:rsid w:val="16A15E49"/>
    <w:rsid w:val="17DA2B9C"/>
    <w:rsid w:val="20E41FDF"/>
    <w:rsid w:val="21AA43BA"/>
    <w:rsid w:val="244E62E0"/>
    <w:rsid w:val="24EB2D10"/>
    <w:rsid w:val="26FE2146"/>
    <w:rsid w:val="28BA40F1"/>
    <w:rsid w:val="29C93D71"/>
    <w:rsid w:val="2C9702B0"/>
    <w:rsid w:val="2E173A37"/>
    <w:rsid w:val="32481AF1"/>
    <w:rsid w:val="33D911FD"/>
    <w:rsid w:val="379C6567"/>
    <w:rsid w:val="37E71D7C"/>
    <w:rsid w:val="3BDD3B27"/>
    <w:rsid w:val="3D2B1777"/>
    <w:rsid w:val="3D987F32"/>
    <w:rsid w:val="3FE650FC"/>
    <w:rsid w:val="42C1567B"/>
    <w:rsid w:val="43631CDC"/>
    <w:rsid w:val="453031D9"/>
    <w:rsid w:val="46911C55"/>
    <w:rsid w:val="4DD31378"/>
    <w:rsid w:val="521519D4"/>
    <w:rsid w:val="5243755A"/>
    <w:rsid w:val="52821564"/>
    <w:rsid w:val="566E53D6"/>
    <w:rsid w:val="58172AC1"/>
    <w:rsid w:val="59D54ED8"/>
    <w:rsid w:val="5ACA6356"/>
    <w:rsid w:val="5C195D44"/>
    <w:rsid w:val="5D710F8E"/>
    <w:rsid w:val="61F43E2F"/>
    <w:rsid w:val="62F377D9"/>
    <w:rsid w:val="632E342E"/>
    <w:rsid w:val="678078B9"/>
    <w:rsid w:val="678569E4"/>
    <w:rsid w:val="6EA0613C"/>
    <w:rsid w:val="70CC3C5C"/>
    <w:rsid w:val="720A6F9C"/>
    <w:rsid w:val="735C457F"/>
    <w:rsid w:val="79C940D6"/>
    <w:rsid w:val="7EB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4"/>
    <w:qFormat/>
    <w:uiPriority w:val="0"/>
    <w:pPr>
      <w:numPr>
        <w:ilvl w:val="1"/>
        <w:numId w:val="1"/>
      </w:numPr>
      <w:outlineLvl w:val="1"/>
    </w:pPr>
    <w:rPr>
      <w:rFonts w:ascii="黑体" w:hAnsi="黑体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next w:val="1"/>
    <w:qFormat/>
    <w:uiPriority w:val="0"/>
    <w:pPr>
      <w:autoSpaceDE w:val="0"/>
      <w:autoSpaceDN w:val="0"/>
      <w:adjustRightInd w:val="0"/>
    </w:pPr>
    <w:rPr>
      <w:rFonts w:hAnsi="Times New Roman" w:eastAsia="宋体" w:cs="Times New Roman"/>
      <w:color w:val="000000"/>
      <w:sz w:val="24"/>
      <w:szCs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Body Text"/>
    <w:basedOn w:val="1"/>
    <w:next w:val="7"/>
    <w:qFormat/>
    <w:uiPriority w:val="0"/>
  </w:style>
  <w:style w:type="paragraph" w:customStyle="1" w:styleId="7">
    <w:name w:val="biaoti1"/>
    <w:basedOn w:val="2"/>
    <w:qFormat/>
    <w:uiPriority w:val="0"/>
    <w:pPr>
      <w:tabs>
        <w:tab w:val="left" w:pos="432"/>
      </w:tabs>
      <w:spacing w:line="360" w:lineRule="auto"/>
      <w:ind w:left="431" w:hanging="431" w:hangingChars="200"/>
      <w:jc w:val="left"/>
    </w:pPr>
    <w:rPr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C</dc:creator>
  <cp:lastModifiedBy>送你一朵小红花</cp:lastModifiedBy>
  <cp:lastPrinted>2024-10-11T02:12:00Z</cp:lastPrinted>
  <dcterms:modified xsi:type="dcterms:W3CDTF">2025-02-15T02:32:23Z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0809210F7106479E8BBAE603BA907611</vt:lpwstr>
  </property>
</Properties>
</file>