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508" w:rsidRPr="00561508" w:rsidRDefault="00561508" w:rsidP="00561508">
      <w:pPr>
        <w:pStyle w:val="1"/>
        <w:spacing w:line="360" w:lineRule="auto"/>
        <w:jc w:val="right"/>
        <w:rPr>
          <w:rFonts w:asciiTheme="minorEastAsia" w:eastAsiaTheme="minorEastAsia" w:hAnsiTheme="minorEastAsia"/>
          <w:b w:val="0"/>
        </w:rPr>
      </w:pPr>
      <w:r w:rsidRPr="00561508">
        <w:rPr>
          <w:rFonts w:hint="eastAsia"/>
          <w:b w:val="0"/>
          <w:sz w:val="24"/>
          <w:szCs w:val="24"/>
        </w:rPr>
        <w:t>CTI-C-030-V1.</w:t>
      </w:r>
      <w:r>
        <w:rPr>
          <w:rFonts w:hint="eastAsia"/>
          <w:b w:val="0"/>
          <w:sz w:val="24"/>
          <w:szCs w:val="24"/>
        </w:rPr>
        <w:t>1</w:t>
      </w:r>
    </w:p>
    <w:p w:rsidR="003F7B27" w:rsidRPr="003F7B27" w:rsidRDefault="003F7B27" w:rsidP="00D41AEC">
      <w:pPr>
        <w:pStyle w:val="1"/>
        <w:spacing w:line="360" w:lineRule="auto"/>
        <w:rPr>
          <w:rFonts w:asciiTheme="minorEastAsia" w:eastAsiaTheme="minorEastAsia" w:hAnsiTheme="minorEastAsia"/>
        </w:rPr>
      </w:pPr>
      <w:r w:rsidRPr="003F7B27">
        <w:rPr>
          <w:rFonts w:asciiTheme="minorEastAsia" w:eastAsiaTheme="minorEastAsia" w:hAnsiTheme="minorEastAsia" w:hint="eastAsia"/>
        </w:rPr>
        <w:t>监查员（CRA）工作指引</w:t>
      </w:r>
    </w:p>
    <w:p w:rsidR="003F7B27" w:rsidRPr="003F7B27" w:rsidRDefault="003F7B27" w:rsidP="00D41AEC">
      <w:pPr>
        <w:spacing w:after="0" w:line="360" w:lineRule="auto"/>
        <w:rPr>
          <w:rFonts w:asciiTheme="minorEastAsia" w:eastAsiaTheme="minorEastAsia" w:hAnsiTheme="minorEastAsia"/>
          <w:b/>
          <w:sz w:val="24"/>
        </w:rPr>
      </w:pPr>
      <w:r w:rsidRPr="003F7B27">
        <w:rPr>
          <w:rFonts w:asciiTheme="minorEastAsia" w:eastAsiaTheme="minorEastAsia" w:hAnsiTheme="minorEastAsia" w:hint="eastAsia"/>
          <w:b/>
          <w:sz w:val="24"/>
        </w:rPr>
        <w:t>Ⅰ、目的</w:t>
      </w:r>
    </w:p>
    <w:p w:rsidR="003F7B27" w:rsidRPr="003F7B27" w:rsidRDefault="003F7B27" w:rsidP="00D41AEC">
      <w:pPr>
        <w:spacing w:after="0" w:line="360" w:lineRule="auto"/>
        <w:ind w:firstLineChars="150" w:firstLine="360"/>
        <w:rPr>
          <w:rFonts w:asciiTheme="minorEastAsia" w:eastAsiaTheme="minorEastAsia" w:hAnsiTheme="minorEastAsia"/>
          <w:sz w:val="24"/>
        </w:rPr>
      </w:pPr>
      <w:r w:rsidRPr="003F7B27">
        <w:rPr>
          <w:rFonts w:asciiTheme="minorEastAsia" w:eastAsiaTheme="minorEastAsia" w:hAnsiTheme="minorEastAsia"/>
          <w:sz w:val="24"/>
        </w:rPr>
        <w:t>本SOP规定了本机构对申办方所派</w:t>
      </w:r>
      <w:r w:rsidRPr="003F7B27">
        <w:rPr>
          <w:rFonts w:asciiTheme="minorEastAsia" w:eastAsiaTheme="minorEastAsia" w:hAnsiTheme="minorEastAsia" w:hint="eastAsia"/>
          <w:sz w:val="24"/>
        </w:rPr>
        <w:t>监查员的职责及日常工作程序要求</w:t>
      </w:r>
      <w:r w:rsidRPr="003F7B27">
        <w:rPr>
          <w:rFonts w:asciiTheme="minorEastAsia" w:eastAsiaTheme="minorEastAsia" w:hAnsiTheme="minorEastAsia"/>
          <w:sz w:val="24"/>
        </w:rPr>
        <w:t>。</w:t>
      </w:r>
    </w:p>
    <w:p w:rsidR="003F7B27" w:rsidRPr="003F7B27" w:rsidRDefault="003F7B27" w:rsidP="00D41AEC">
      <w:pPr>
        <w:spacing w:after="0" w:line="360" w:lineRule="auto"/>
        <w:rPr>
          <w:rFonts w:asciiTheme="minorEastAsia" w:eastAsiaTheme="minorEastAsia" w:hAnsiTheme="minorEastAsia"/>
          <w:b/>
          <w:sz w:val="24"/>
        </w:rPr>
      </w:pPr>
      <w:r w:rsidRPr="003F7B27">
        <w:rPr>
          <w:rFonts w:asciiTheme="minorEastAsia" w:eastAsiaTheme="minorEastAsia" w:hAnsiTheme="minorEastAsia" w:hint="eastAsia"/>
          <w:b/>
          <w:sz w:val="24"/>
        </w:rPr>
        <w:t>Ⅱ、范围</w:t>
      </w:r>
    </w:p>
    <w:p w:rsidR="003F7B27" w:rsidRPr="003F7B27" w:rsidRDefault="003F7B27" w:rsidP="00D41AEC">
      <w:pPr>
        <w:spacing w:after="0" w:line="360" w:lineRule="auto"/>
        <w:ind w:firstLineChars="150" w:firstLine="360"/>
        <w:rPr>
          <w:rFonts w:asciiTheme="minorEastAsia" w:eastAsiaTheme="minorEastAsia" w:hAnsiTheme="minorEastAsia"/>
          <w:sz w:val="24"/>
        </w:rPr>
      </w:pPr>
      <w:r w:rsidRPr="003F7B27">
        <w:rPr>
          <w:rStyle w:val="javascript"/>
          <w:rFonts w:asciiTheme="minorEastAsia" w:eastAsiaTheme="minorEastAsia" w:hAnsiTheme="minorEastAsia"/>
          <w:sz w:val="24"/>
        </w:rPr>
        <w:t>适用于II~IV期所有临床试验</w:t>
      </w:r>
      <w:r w:rsidRPr="003F7B27">
        <w:rPr>
          <w:rStyle w:val="javascript"/>
          <w:rFonts w:asciiTheme="minorEastAsia" w:eastAsiaTheme="minorEastAsia" w:hAnsiTheme="minorEastAsia" w:hint="eastAsia"/>
          <w:sz w:val="24"/>
        </w:rPr>
        <w:t>中</w:t>
      </w:r>
      <w:r w:rsidRPr="003F7B27">
        <w:rPr>
          <w:rFonts w:asciiTheme="minorEastAsia" w:eastAsiaTheme="minorEastAsia" w:hAnsiTheme="minorEastAsia" w:hint="eastAsia"/>
          <w:sz w:val="24"/>
        </w:rPr>
        <w:t>本机构药物临床试验项目相关监查员工作时。</w:t>
      </w:r>
    </w:p>
    <w:p w:rsidR="003F7B27" w:rsidRPr="003F7B27" w:rsidRDefault="003F7B27" w:rsidP="00D41AEC">
      <w:pPr>
        <w:spacing w:after="0" w:line="360" w:lineRule="auto"/>
        <w:rPr>
          <w:rFonts w:asciiTheme="minorEastAsia" w:eastAsiaTheme="minorEastAsia" w:hAnsiTheme="minorEastAsia"/>
          <w:b/>
          <w:sz w:val="24"/>
        </w:rPr>
      </w:pPr>
      <w:r w:rsidRPr="003F7B27">
        <w:rPr>
          <w:rFonts w:asciiTheme="minorEastAsia" w:eastAsiaTheme="minorEastAsia" w:hAnsiTheme="minorEastAsia" w:hint="eastAsia"/>
          <w:b/>
          <w:sz w:val="24"/>
        </w:rPr>
        <w:t>Ⅲ、依据</w:t>
      </w:r>
    </w:p>
    <w:p w:rsidR="003F7B27" w:rsidRPr="003F7B27" w:rsidRDefault="003F7B27" w:rsidP="00D41AEC">
      <w:pPr>
        <w:spacing w:after="0" w:line="360" w:lineRule="auto"/>
        <w:ind w:firstLineChars="150" w:firstLine="360"/>
        <w:rPr>
          <w:rFonts w:asciiTheme="minorEastAsia" w:eastAsiaTheme="minorEastAsia" w:hAnsiTheme="minorEastAsia"/>
          <w:sz w:val="24"/>
        </w:rPr>
      </w:pPr>
      <w:r w:rsidRPr="003F7B27">
        <w:rPr>
          <w:rFonts w:asciiTheme="minorEastAsia" w:eastAsiaTheme="minorEastAsia" w:hAnsiTheme="minorEastAsia"/>
          <w:bCs/>
          <w:sz w:val="24"/>
        </w:rPr>
        <w:t>《药物临床试验质量管理规范》</w:t>
      </w:r>
      <w:r w:rsidRPr="003F7B27">
        <w:rPr>
          <w:rFonts w:asciiTheme="minorEastAsia" w:eastAsiaTheme="minorEastAsia" w:hAnsiTheme="minorEastAsia" w:hint="eastAsia"/>
          <w:bCs/>
          <w:sz w:val="24"/>
        </w:rPr>
        <w:t>试行2015版、《药物临床试验机构管理规定》试行 2015版、</w:t>
      </w:r>
      <w:r w:rsidRPr="003F7B27">
        <w:rPr>
          <w:rFonts w:asciiTheme="minorEastAsia" w:eastAsiaTheme="minorEastAsia" w:hAnsiTheme="minorEastAsia" w:hint="eastAsia"/>
          <w:sz w:val="24"/>
        </w:rPr>
        <w:t>《药物临床试验伦理审查工作指导原则》（2010年版）。</w:t>
      </w:r>
    </w:p>
    <w:p w:rsidR="003F7B27" w:rsidRPr="003F7B27" w:rsidRDefault="003F7B27" w:rsidP="00D41AEC">
      <w:pPr>
        <w:spacing w:after="0" w:line="360" w:lineRule="auto"/>
        <w:rPr>
          <w:rFonts w:asciiTheme="minorEastAsia" w:eastAsiaTheme="minorEastAsia" w:hAnsiTheme="minorEastAsia"/>
          <w:b/>
          <w:sz w:val="24"/>
        </w:rPr>
      </w:pPr>
      <w:r w:rsidRPr="003F7B27">
        <w:rPr>
          <w:rFonts w:asciiTheme="minorEastAsia" w:eastAsiaTheme="minorEastAsia" w:hAnsiTheme="minorEastAsia" w:hint="eastAsia"/>
          <w:b/>
          <w:sz w:val="24"/>
        </w:rPr>
        <w:t>Ⅳ、规程</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sz w:val="24"/>
        </w:rPr>
        <w:t>监查员（Monitor）</w:t>
      </w:r>
      <w:r w:rsidRPr="003F7B27">
        <w:rPr>
          <w:rFonts w:asciiTheme="minorEastAsia" w:eastAsiaTheme="minorEastAsia" w:hAnsiTheme="minorEastAsia" w:hint="eastAsia"/>
          <w:sz w:val="24"/>
        </w:rPr>
        <w:t>：是</w:t>
      </w:r>
      <w:r w:rsidRPr="003F7B27">
        <w:rPr>
          <w:rFonts w:asciiTheme="minorEastAsia" w:eastAsiaTheme="minorEastAsia" w:hAnsiTheme="minorEastAsia"/>
          <w:sz w:val="24"/>
        </w:rPr>
        <w:t>由申办者任命并对申办者负责的具备相关知识的人员，其任务是监查和报告试验的进行情况和核实数据。</w:t>
      </w:r>
      <w:r w:rsidRPr="003F7B27">
        <w:rPr>
          <w:rFonts w:asciiTheme="minorEastAsia" w:eastAsiaTheme="minorEastAsia" w:hAnsiTheme="minorEastAsia" w:hint="eastAsia"/>
          <w:sz w:val="24"/>
        </w:rPr>
        <w:t>主要负责临床监查工作，包括医院筛选、协议谈判、资料交接和管理、临床试验前、中、后期的监查工作，按照要求进行监查并填写相关资料，保证临床试验的顺利进行，并符合国家的相关法律法规和公司的利益。</w:t>
      </w:r>
    </w:p>
    <w:p w:rsidR="003F7B27" w:rsidRPr="003F7B27" w:rsidRDefault="003F7B27" w:rsidP="00D41AEC">
      <w:pPr>
        <w:spacing w:after="0" w:line="360" w:lineRule="auto"/>
        <w:ind w:firstLineChars="177" w:firstLine="426"/>
        <w:rPr>
          <w:rFonts w:asciiTheme="minorEastAsia" w:eastAsiaTheme="minorEastAsia" w:hAnsiTheme="minorEastAsia"/>
          <w:b/>
          <w:sz w:val="24"/>
        </w:rPr>
      </w:pPr>
      <w:r w:rsidRPr="003F7B27">
        <w:rPr>
          <w:rFonts w:asciiTheme="minorEastAsia" w:eastAsiaTheme="minorEastAsia" w:hAnsiTheme="minorEastAsia" w:hint="eastAsia"/>
          <w:b/>
          <w:sz w:val="24"/>
        </w:rPr>
        <w:t>1.</w:t>
      </w:r>
      <w:r w:rsidRPr="003F7B27">
        <w:rPr>
          <w:rFonts w:asciiTheme="minorEastAsia" w:eastAsiaTheme="minorEastAsia" w:hAnsiTheme="minorEastAsia"/>
          <w:b/>
          <w:sz w:val="24"/>
        </w:rPr>
        <w:t>项目初筛——</w:t>
      </w:r>
      <w:r w:rsidRPr="003F7B27">
        <w:rPr>
          <w:rFonts w:asciiTheme="minorEastAsia" w:eastAsiaTheme="minorEastAsia" w:hAnsiTheme="minorEastAsia" w:hint="eastAsia"/>
          <w:b/>
          <w:sz w:val="24"/>
        </w:rPr>
        <w:t>机构</w:t>
      </w:r>
      <w:r w:rsidRPr="003F7B27">
        <w:rPr>
          <w:rFonts w:asciiTheme="minorEastAsia" w:eastAsiaTheme="minorEastAsia" w:hAnsiTheme="minorEastAsia"/>
          <w:b/>
          <w:sz w:val="24"/>
        </w:rPr>
        <w:t>办公室秘书</w:t>
      </w:r>
      <w:r w:rsidRPr="003F7B27">
        <w:rPr>
          <w:rFonts w:asciiTheme="minorEastAsia" w:eastAsiaTheme="minorEastAsia" w:hAnsiTheme="minorEastAsia" w:hint="eastAsia"/>
          <w:b/>
          <w:sz w:val="24"/>
        </w:rPr>
        <w:t>：</w:t>
      </w:r>
      <w:r w:rsidRPr="003F7B27">
        <w:rPr>
          <w:rFonts w:asciiTheme="minorEastAsia" w:eastAsiaTheme="minorEastAsia" w:hAnsiTheme="minorEastAsia" w:hint="eastAsia"/>
          <w:b/>
          <w:sz w:val="24"/>
          <w:u w:val="single"/>
        </w:rPr>
        <w:t>杨宜歆</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sz w:val="24"/>
        </w:rPr>
        <w:t>1.</w:t>
      </w:r>
      <w:r w:rsidRPr="003F7B27">
        <w:rPr>
          <w:rFonts w:asciiTheme="minorEastAsia" w:eastAsiaTheme="minorEastAsia" w:hAnsiTheme="minorEastAsia" w:hint="eastAsia"/>
          <w:sz w:val="24"/>
        </w:rPr>
        <w:t>1 申办者</w:t>
      </w:r>
      <w:r w:rsidRPr="003F7B27">
        <w:rPr>
          <w:rFonts w:asciiTheme="minorEastAsia" w:eastAsiaTheme="minorEastAsia" w:hAnsiTheme="minorEastAsia"/>
          <w:sz w:val="24"/>
        </w:rPr>
        <w:t>将试验方案电子版发至</w:t>
      </w:r>
      <w:r w:rsidRPr="003F7B27">
        <w:rPr>
          <w:rFonts w:asciiTheme="minorEastAsia" w:eastAsiaTheme="minorEastAsia" w:hAnsiTheme="minorEastAsia" w:hint="eastAsia"/>
          <w:sz w:val="24"/>
        </w:rPr>
        <w:t>机构</w:t>
      </w:r>
      <w:r w:rsidRPr="003F7B27">
        <w:rPr>
          <w:rFonts w:asciiTheme="minorEastAsia" w:eastAsiaTheme="minorEastAsia" w:hAnsiTheme="minorEastAsia"/>
          <w:sz w:val="24"/>
        </w:rPr>
        <w:t>办公室邮箱</w:t>
      </w:r>
      <w:r w:rsidRPr="00C4064C">
        <w:rPr>
          <w:rFonts w:asciiTheme="minorEastAsia" w:eastAsiaTheme="minorEastAsia" w:hAnsiTheme="minorEastAsia" w:hint="eastAsia"/>
          <w:b/>
          <w:sz w:val="24"/>
        </w:rPr>
        <w:t>（zdwfygcp@163.com）</w:t>
      </w:r>
      <w:r w:rsidRPr="003F7B27">
        <w:rPr>
          <w:rFonts w:asciiTheme="minorEastAsia" w:eastAsiaTheme="minorEastAsia" w:hAnsiTheme="minorEastAsia"/>
          <w:sz w:val="24"/>
        </w:rPr>
        <w:t>，机构</w:t>
      </w:r>
      <w:r w:rsidRPr="003F7B27">
        <w:rPr>
          <w:rFonts w:asciiTheme="minorEastAsia" w:eastAsiaTheme="minorEastAsia" w:hAnsiTheme="minorEastAsia" w:hint="eastAsia"/>
          <w:sz w:val="24"/>
        </w:rPr>
        <w:t>办公室秘书法则初步审查</w:t>
      </w:r>
      <w:r w:rsidRPr="003F7B27">
        <w:rPr>
          <w:rFonts w:asciiTheme="minorEastAsia" w:eastAsiaTheme="minorEastAsia" w:hAnsiTheme="minorEastAsia"/>
          <w:sz w:val="24"/>
        </w:rPr>
        <w:t>该项目是否与本机构在研项目重复或类似。</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hint="eastAsia"/>
          <w:sz w:val="24"/>
        </w:rPr>
        <w:t xml:space="preserve">1.2 </w:t>
      </w:r>
      <w:r w:rsidRPr="003F7B27">
        <w:rPr>
          <w:rFonts w:asciiTheme="minorEastAsia" w:eastAsiaTheme="minorEastAsia" w:hAnsiTheme="minorEastAsia"/>
          <w:sz w:val="24"/>
        </w:rPr>
        <w:t>如项目不存在重复或类似情况，</w:t>
      </w:r>
      <w:r w:rsidRPr="003F7B27">
        <w:rPr>
          <w:rFonts w:asciiTheme="minorEastAsia" w:eastAsiaTheme="minorEastAsia" w:hAnsiTheme="minorEastAsia" w:hint="eastAsia"/>
          <w:sz w:val="24"/>
        </w:rPr>
        <w:t>申办者</w:t>
      </w:r>
      <w:r w:rsidRPr="003F7B27">
        <w:rPr>
          <w:rFonts w:asciiTheme="minorEastAsia" w:eastAsiaTheme="minorEastAsia" w:hAnsiTheme="minorEastAsia"/>
          <w:sz w:val="24"/>
        </w:rPr>
        <w:t>从本机构网站下载专区下载</w:t>
      </w:r>
      <w:r w:rsidRPr="003F7B27">
        <w:rPr>
          <w:rFonts w:asciiTheme="minorEastAsia" w:eastAsiaTheme="minorEastAsia" w:hAnsiTheme="minorEastAsia" w:hint="eastAsia"/>
          <w:sz w:val="24"/>
        </w:rPr>
        <w:t>临床试验立项申请审批表</w:t>
      </w:r>
      <w:r w:rsidRPr="003F7B27">
        <w:rPr>
          <w:rFonts w:asciiTheme="minorEastAsia" w:eastAsiaTheme="minorEastAsia" w:hAnsiTheme="minorEastAsia"/>
          <w:sz w:val="24"/>
        </w:rPr>
        <w:t>”及</w:t>
      </w:r>
      <w:r w:rsidRPr="003F7B27">
        <w:rPr>
          <w:rFonts w:asciiTheme="minorEastAsia" w:eastAsiaTheme="minorEastAsia" w:hAnsiTheme="minorEastAsia" w:hint="eastAsia"/>
          <w:sz w:val="24"/>
        </w:rPr>
        <w:t>“</w:t>
      </w:r>
      <w:r w:rsidRPr="003F7B27">
        <w:rPr>
          <w:rFonts w:asciiTheme="minorEastAsia" w:eastAsiaTheme="minorEastAsia" w:hAnsiTheme="minorEastAsia"/>
          <w:sz w:val="24"/>
        </w:rPr>
        <w:t>临床研究机构初步审查提供文件清单</w:t>
      </w:r>
      <w:r w:rsidRPr="003F7B27">
        <w:rPr>
          <w:rFonts w:asciiTheme="minorEastAsia" w:eastAsiaTheme="minorEastAsia" w:hAnsiTheme="minorEastAsia" w:hint="eastAsia"/>
          <w:sz w:val="24"/>
        </w:rPr>
        <w:t>”</w:t>
      </w:r>
      <w:r w:rsidRPr="003F7B27">
        <w:rPr>
          <w:rFonts w:asciiTheme="minorEastAsia" w:eastAsiaTheme="minorEastAsia" w:hAnsiTheme="minorEastAsia"/>
          <w:sz w:val="24"/>
        </w:rPr>
        <w:t>，</w:t>
      </w:r>
      <w:r w:rsidRPr="003F7B27">
        <w:rPr>
          <w:rFonts w:asciiTheme="minorEastAsia" w:eastAsiaTheme="minorEastAsia" w:hAnsiTheme="minorEastAsia" w:hint="eastAsia"/>
          <w:sz w:val="24"/>
        </w:rPr>
        <w:t>申办者需按照清单准备资料。</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hint="eastAsia"/>
          <w:sz w:val="24"/>
        </w:rPr>
        <w:t xml:space="preserve">1.3 </w:t>
      </w:r>
      <w:r w:rsidRPr="003F7B27">
        <w:rPr>
          <w:rFonts w:asciiTheme="minorEastAsia" w:eastAsiaTheme="minorEastAsia" w:hAnsiTheme="minorEastAsia"/>
          <w:sz w:val="24"/>
        </w:rPr>
        <w:t>由专业负责人</w:t>
      </w:r>
      <w:r w:rsidRPr="003F7B27">
        <w:rPr>
          <w:rFonts w:asciiTheme="minorEastAsia" w:eastAsiaTheme="minorEastAsia" w:hAnsiTheme="minorEastAsia" w:hint="eastAsia"/>
          <w:sz w:val="24"/>
        </w:rPr>
        <w:t>负责</w:t>
      </w:r>
      <w:r w:rsidRPr="003F7B27">
        <w:rPr>
          <w:rFonts w:asciiTheme="minorEastAsia" w:eastAsiaTheme="minorEastAsia" w:hAnsiTheme="minorEastAsia"/>
          <w:sz w:val="24"/>
        </w:rPr>
        <w:t>审查该项目，并与申办者保持沟通</w:t>
      </w:r>
      <w:r w:rsidRPr="003F7B27">
        <w:rPr>
          <w:rFonts w:asciiTheme="minorEastAsia" w:eastAsiaTheme="minorEastAsia" w:hAnsiTheme="minorEastAsia" w:hint="eastAsia"/>
          <w:sz w:val="24"/>
        </w:rPr>
        <w:t>，</w:t>
      </w:r>
      <w:r w:rsidRPr="003F7B27">
        <w:rPr>
          <w:rFonts w:asciiTheme="minorEastAsia" w:eastAsiaTheme="minorEastAsia" w:hAnsiTheme="minorEastAsia"/>
          <w:sz w:val="24"/>
        </w:rPr>
        <w:t>确定是否承担该项目</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hint="eastAsia"/>
          <w:sz w:val="24"/>
        </w:rPr>
        <w:t>1.4</w:t>
      </w:r>
      <w:r w:rsidRPr="003F7B27">
        <w:rPr>
          <w:rFonts w:asciiTheme="minorEastAsia" w:eastAsiaTheme="minorEastAsia" w:hAnsiTheme="minorEastAsia"/>
          <w:sz w:val="24"/>
        </w:rPr>
        <w:t>由</w:t>
      </w:r>
      <w:r w:rsidRPr="003F7B27">
        <w:rPr>
          <w:rFonts w:asciiTheme="minorEastAsia" w:eastAsiaTheme="minorEastAsia" w:hAnsiTheme="minorEastAsia" w:hint="eastAsia"/>
          <w:sz w:val="24"/>
        </w:rPr>
        <w:t>专业</w:t>
      </w:r>
      <w:r w:rsidRPr="003F7B27">
        <w:rPr>
          <w:rFonts w:asciiTheme="minorEastAsia" w:eastAsiaTheme="minorEastAsia" w:hAnsiTheme="minorEastAsia"/>
          <w:sz w:val="24"/>
        </w:rPr>
        <w:t>研究者及申办者共同填写“</w:t>
      </w:r>
      <w:r w:rsidRPr="003F7B27">
        <w:rPr>
          <w:rFonts w:asciiTheme="minorEastAsia" w:eastAsiaTheme="minorEastAsia" w:hAnsiTheme="minorEastAsia" w:hint="eastAsia"/>
          <w:sz w:val="24"/>
        </w:rPr>
        <w:t>临床试验立项申请审批表</w:t>
      </w:r>
      <w:r w:rsidRPr="003F7B27">
        <w:rPr>
          <w:rFonts w:asciiTheme="minorEastAsia" w:eastAsiaTheme="minorEastAsia" w:hAnsiTheme="minorEastAsia"/>
          <w:sz w:val="24"/>
        </w:rPr>
        <w:t>”</w:t>
      </w:r>
      <w:r w:rsidRPr="003F7B27">
        <w:rPr>
          <w:rFonts w:asciiTheme="minorEastAsia" w:eastAsiaTheme="minorEastAsia" w:hAnsiTheme="minorEastAsia" w:hint="eastAsia"/>
          <w:sz w:val="24"/>
        </w:rPr>
        <w:t>，并签字确认，连同清单中的资料，</w:t>
      </w:r>
      <w:r w:rsidRPr="003F7B27">
        <w:rPr>
          <w:rFonts w:asciiTheme="minorEastAsia" w:eastAsiaTheme="minorEastAsia" w:hAnsiTheme="minorEastAsia"/>
          <w:sz w:val="24"/>
        </w:rPr>
        <w:t>递交至机构办公室</w:t>
      </w:r>
      <w:r w:rsidRPr="003F7B27">
        <w:rPr>
          <w:rFonts w:asciiTheme="minorEastAsia" w:eastAsiaTheme="minorEastAsia" w:hAnsiTheme="minorEastAsia" w:hint="eastAsia"/>
          <w:sz w:val="24"/>
        </w:rPr>
        <w:t>。</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hint="eastAsia"/>
          <w:sz w:val="24"/>
        </w:rPr>
        <w:t>1.5</w:t>
      </w:r>
      <w:r w:rsidRPr="003F7B27">
        <w:rPr>
          <w:rFonts w:asciiTheme="minorEastAsia" w:eastAsiaTheme="minorEastAsia" w:hAnsiTheme="minorEastAsia"/>
          <w:sz w:val="24"/>
        </w:rPr>
        <w:t>有必要时专业研究者与机构办管理人员可共同参加申办方组织的方案讨论会。</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hint="eastAsia"/>
          <w:sz w:val="24"/>
        </w:rPr>
        <w:t>1.6 机构办公室</w:t>
      </w:r>
      <w:r w:rsidRPr="003F7B27">
        <w:rPr>
          <w:rFonts w:asciiTheme="minorEastAsia" w:eastAsiaTheme="minorEastAsia" w:hAnsiTheme="minorEastAsia"/>
          <w:sz w:val="24"/>
        </w:rPr>
        <w:t>秘书负责对递交资料进行初步审核</w:t>
      </w:r>
      <w:r w:rsidRPr="003F7B27">
        <w:rPr>
          <w:rFonts w:asciiTheme="minorEastAsia" w:eastAsiaTheme="minorEastAsia" w:hAnsiTheme="minorEastAsia" w:hint="eastAsia"/>
          <w:sz w:val="24"/>
        </w:rPr>
        <w:t>，</w:t>
      </w:r>
      <w:r w:rsidRPr="003F7B27">
        <w:rPr>
          <w:rFonts w:asciiTheme="minorEastAsia" w:eastAsiaTheme="minorEastAsia" w:hAnsiTheme="minorEastAsia"/>
          <w:sz w:val="24"/>
        </w:rPr>
        <w:t>并与</w:t>
      </w:r>
      <w:r w:rsidRPr="003F7B27">
        <w:rPr>
          <w:rFonts w:asciiTheme="minorEastAsia" w:eastAsiaTheme="minorEastAsia" w:hAnsiTheme="minorEastAsia" w:hint="eastAsia"/>
          <w:sz w:val="24"/>
        </w:rPr>
        <w:t>申办者保持沟通。</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hint="eastAsia"/>
          <w:sz w:val="24"/>
        </w:rPr>
        <w:t xml:space="preserve">1.7 </w:t>
      </w:r>
      <w:r w:rsidRPr="003F7B27">
        <w:rPr>
          <w:rFonts w:asciiTheme="minorEastAsia" w:eastAsiaTheme="minorEastAsia" w:hAnsiTheme="minorEastAsia"/>
          <w:sz w:val="24"/>
        </w:rPr>
        <w:t>机构办公室出具审查意见</w:t>
      </w:r>
      <w:r w:rsidRPr="003F7B27">
        <w:rPr>
          <w:rFonts w:asciiTheme="minorEastAsia" w:eastAsiaTheme="minorEastAsia" w:hAnsiTheme="minorEastAsia" w:hint="eastAsia"/>
          <w:sz w:val="24"/>
        </w:rPr>
        <w:t>（必要时</w:t>
      </w:r>
      <w:r w:rsidRPr="003F7B27">
        <w:rPr>
          <w:rFonts w:asciiTheme="minorEastAsia" w:eastAsiaTheme="minorEastAsia" w:hAnsiTheme="minorEastAsia"/>
          <w:sz w:val="24"/>
        </w:rPr>
        <w:t>由机构</w:t>
      </w:r>
      <w:r w:rsidRPr="003F7B27">
        <w:rPr>
          <w:rFonts w:asciiTheme="minorEastAsia" w:eastAsiaTheme="minorEastAsia" w:hAnsiTheme="minorEastAsia" w:hint="eastAsia"/>
          <w:sz w:val="24"/>
        </w:rPr>
        <w:t>办公室</w:t>
      </w:r>
      <w:r w:rsidRPr="003F7B27">
        <w:rPr>
          <w:rFonts w:asciiTheme="minorEastAsia" w:eastAsiaTheme="minorEastAsia" w:hAnsiTheme="minorEastAsia"/>
          <w:sz w:val="24"/>
        </w:rPr>
        <w:t>组织专家库对项目进行立项审查</w:t>
      </w:r>
      <w:r w:rsidRPr="003F7B27">
        <w:rPr>
          <w:rFonts w:asciiTheme="minorEastAsia" w:eastAsiaTheme="minorEastAsia" w:hAnsiTheme="minorEastAsia" w:hint="eastAsia"/>
          <w:sz w:val="24"/>
        </w:rPr>
        <w:t>）</w:t>
      </w:r>
      <w:r w:rsidRPr="003F7B27">
        <w:rPr>
          <w:rFonts w:asciiTheme="minorEastAsia" w:eastAsiaTheme="minorEastAsia" w:hAnsiTheme="minorEastAsia"/>
          <w:sz w:val="24"/>
        </w:rPr>
        <w:t>，申办方根据审查意见对资料进行补充和完善。</w:t>
      </w:r>
    </w:p>
    <w:p w:rsidR="003F7B27" w:rsidRPr="003F7B27" w:rsidRDefault="003F7B27" w:rsidP="00D41AEC">
      <w:pPr>
        <w:tabs>
          <w:tab w:val="left" w:pos="709"/>
          <w:tab w:val="left" w:pos="1080"/>
        </w:tabs>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hint="eastAsia"/>
          <w:sz w:val="24"/>
        </w:rPr>
        <w:lastRenderedPageBreak/>
        <w:t>1.8若机构办公室同意受理，并发出“</w:t>
      </w:r>
      <w:r w:rsidRPr="003F7B27">
        <w:rPr>
          <w:rFonts w:asciiTheme="minorEastAsia" w:eastAsiaTheme="minorEastAsia" w:hAnsiTheme="minorEastAsia"/>
          <w:sz w:val="24"/>
        </w:rPr>
        <w:t>临床试验受理函及回执单</w:t>
      </w:r>
      <w:r w:rsidRPr="003F7B27">
        <w:rPr>
          <w:rFonts w:asciiTheme="minorEastAsia" w:eastAsiaTheme="minorEastAsia" w:hAnsiTheme="minorEastAsia" w:hint="eastAsia"/>
          <w:sz w:val="24"/>
        </w:rPr>
        <w:t>”，则可递交伦理委员会审批，研究者及申办者需持“</w:t>
      </w:r>
      <w:r w:rsidRPr="003F7B27">
        <w:rPr>
          <w:rFonts w:asciiTheme="minorEastAsia" w:eastAsiaTheme="minorEastAsia" w:hAnsiTheme="minorEastAsia"/>
          <w:sz w:val="24"/>
        </w:rPr>
        <w:t>临床试验受理函及回执单</w:t>
      </w:r>
      <w:r w:rsidRPr="003F7B27">
        <w:rPr>
          <w:rFonts w:asciiTheme="minorEastAsia" w:eastAsiaTheme="minorEastAsia" w:hAnsiTheme="minorEastAsia" w:hint="eastAsia"/>
          <w:sz w:val="24"/>
        </w:rPr>
        <w:t>”共同负责</w:t>
      </w:r>
      <w:r w:rsidRPr="003F7B27">
        <w:rPr>
          <w:rFonts w:asciiTheme="minorEastAsia" w:eastAsiaTheme="minorEastAsia" w:hAnsiTheme="minorEastAsia"/>
          <w:sz w:val="24"/>
        </w:rPr>
        <w:t>向</w:t>
      </w:r>
      <w:r w:rsidRPr="003F7B27">
        <w:rPr>
          <w:rFonts w:asciiTheme="minorEastAsia" w:eastAsiaTheme="minorEastAsia" w:hAnsiTheme="minorEastAsia" w:hint="eastAsia"/>
          <w:sz w:val="24"/>
        </w:rPr>
        <w:t>伦理委员会</w:t>
      </w:r>
      <w:r w:rsidRPr="003F7B27">
        <w:rPr>
          <w:rFonts w:asciiTheme="minorEastAsia" w:eastAsiaTheme="minorEastAsia" w:hAnsiTheme="minorEastAsia"/>
          <w:sz w:val="24"/>
        </w:rPr>
        <w:t>递交所需资料</w:t>
      </w:r>
      <w:r w:rsidRPr="003F7B27">
        <w:rPr>
          <w:rFonts w:asciiTheme="minorEastAsia" w:eastAsiaTheme="minorEastAsia" w:hAnsiTheme="minorEastAsia" w:hint="eastAsia"/>
          <w:sz w:val="24"/>
        </w:rPr>
        <w:t>，</w:t>
      </w:r>
      <w:r w:rsidRPr="003F7B27">
        <w:rPr>
          <w:rFonts w:asciiTheme="minorEastAsia" w:eastAsiaTheme="minorEastAsia" w:hAnsiTheme="minorEastAsia"/>
          <w:sz w:val="24"/>
        </w:rPr>
        <w:t>回执单伦理委员会填写后</w:t>
      </w:r>
      <w:r w:rsidRPr="003F7B27">
        <w:rPr>
          <w:rFonts w:asciiTheme="minorEastAsia" w:eastAsiaTheme="minorEastAsia" w:hAnsiTheme="minorEastAsia" w:hint="eastAsia"/>
          <w:sz w:val="24"/>
        </w:rPr>
        <w:t>需由申办者</w:t>
      </w:r>
      <w:r w:rsidRPr="003F7B27">
        <w:rPr>
          <w:rFonts w:asciiTheme="minorEastAsia" w:eastAsiaTheme="minorEastAsia" w:hAnsiTheme="minorEastAsia"/>
          <w:sz w:val="24"/>
        </w:rPr>
        <w:t>返给机构办公室备案</w:t>
      </w:r>
      <w:r w:rsidRPr="003F7B27">
        <w:rPr>
          <w:rFonts w:asciiTheme="minorEastAsia" w:eastAsiaTheme="minorEastAsia" w:hAnsiTheme="minorEastAsia" w:hint="eastAsia"/>
          <w:sz w:val="24"/>
        </w:rPr>
        <w:t>。</w:t>
      </w:r>
    </w:p>
    <w:p w:rsidR="003F7B27" w:rsidRPr="003F7B27" w:rsidRDefault="003F7B27" w:rsidP="00D41AEC">
      <w:pPr>
        <w:spacing w:after="0" w:line="360" w:lineRule="auto"/>
        <w:ind w:firstLineChars="177" w:firstLine="426"/>
        <w:rPr>
          <w:rFonts w:asciiTheme="minorEastAsia" w:eastAsiaTheme="minorEastAsia" w:hAnsiTheme="minorEastAsia"/>
          <w:b/>
          <w:sz w:val="24"/>
          <w:u w:val="single"/>
        </w:rPr>
      </w:pPr>
      <w:r w:rsidRPr="003F7B27">
        <w:rPr>
          <w:rFonts w:asciiTheme="minorEastAsia" w:eastAsiaTheme="minorEastAsia" w:hAnsiTheme="minorEastAsia" w:hint="eastAsia"/>
          <w:b/>
          <w:sz w:val="24"/>
        </w:rPr>
        <w:t>2.</w:t>
      </w:r>
      <w:r w:rsidRPr="003F7B27">
        <w:rPr>
          <w:rFonts w:asciiTheme="minorEastAsia" w:eastAsiaTheme="minorEastAsia" w:hAnsiTheme="minorEastAsia"/>
          <w:b/>
          <w:sz w:val="24"/>
        </w:rPr>
        <w:t>递交伦理——</w:t>
      </w:r>
      <w:r w:rsidRPr="003F7B27">
        <w:rPr>
          <w:rFonts w:asciiTheme="minorEastAsia" w:eastAsiaTheme="minorEastAsia" w:hAnsiTheme="minorEastAsia" w:hint="eastAsia"/>
          <w:b/>
          <w:sz w:val="24"/>
        </w:rPr>
        <w:t>伦理</w:t>
      </w:r>
      <w:r w:rsidRPr="003F7B27">
        <w:rPr>
          <w:rFonts w:asciiTheme="minorEastAsia" w:eastAsiaTheme="minorEastAsia" w:hAnsiTheme="minorEastAsia"/>
          <w:b/>
          <w:sz w:val="24"/>
        </w:rPr>
        <w:t>委员会秘书</w:t>
      </w:r>
      <w:r w:rsidRPr="003F7B27">
        <w:rPr>
          <w:rFonts w:asciiTheme="minorEastAsia" w:eastAsiaTheme="minorEastAsia" w:hAnsiTheme="minorEastAsia" w:hint="eastAsia"/>
          <w:b/>
          <w:sz w:val="24"/>
        </w:rPr>
        <w:t>：</w:t>
      </w:r>
      <w:r w:rsidR="00AB276A">
        <w:rPr>
          <w:rFonts w:asciiTheme="minorEastAsia" w:eastAsiaTheme="minorEastAsia" w:hAnsiTheme="minorEastAsia" w:hint="eastAsia"/>
          <w:b/>
          <w:sz w:val="24"/>
          <w:u w:val="single"/>
        </w:rPr>
        <w:t>张小娟</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hint="eastAsia"/>
          <w:sz w:val="24"/>
        </w:rPr>
        <w:t>2.1机构办公室同意受理，并下发“</w:t>
      </w:r>
      <w:r w:rsidRPr="003F7B27">
        <w:rPr>
          <w:rFonts w:asciiTheme="minorEastAsia" w:eastAsiaTheme="minorEastAsia" w:hAnsiTheme="minorEastAsia"/>
          <w:sz w:val="24"/>
        </w:rPr>
        <w:t>临床试验受理函及回执单</w:t>
      </w:r>
      <w:r w:rsidRPr="003F7B27">
        <w:rPr>
          <w:rFonts w:asciiTheme="minorEastAsia" w:eastAsiaTheme="minorEastAsia" w:hAnsiTheme="minorEastAsia" w:hint="eastAsia"/>
          <w:sz w:val="24"/>
        </w:rPr>
        <w:t>”，后，申办者可</w:t>
      </w:r>
      <w:r w:rsidRPr="003F7B27">
        <w:rPr>
          <w:rFonts w:asciiTheme="minorEastAsia" w:eastAsiaTheme="minorEastAsia" w:hAnsiTheme="minorEastAsia"/>
          <w:sz w:val="24"/>
        </w:rPr>
        <w:t>从本机构网站下载专区下载“</w:t>
      </w:r>
      <w:r w:rsidRPr="003F7B27">
        <w:rPr>
          <w:rFonts w:asciiTheme="minorEastAsia" w:eastAsiaTheme="minorEastAsia" w:hAnsiTheme="minorEastAsia" w:hint="eastAsia"/>
          <w:sz w:val="24"/>
        </w:rPr>
        <w:t>伦理初审审查申请表（药物/医疗器械）</w:t>
      </w:r>
      <w:r w:rsidRPr="003F7B27">
        <w:rPr>
          <w:rFonts w:asciiTheme="minorEastAsia" w:eastAsiaTheme="minorEastAsia" w:hAnsiTheme="minorEastAsia"/>
          <w:sz w:val="24"/>
        </w:rPr>
        <w:t>”、“</w:t>
      </w:r>
      <w:r w:rsidRPr="003F7B27">
        <w:rPr>
          <w:rFonts w:asciiTheme="minorEastAsia" w:eastAsiaTheme="minorEastAsia" w:hAnsiTheme="minorEastAsia" w:hint="eastAsia"/>
          <w:sz w:val="24"/>
        </w:rPr>
        <w:t>送审文件清单</w:t>
      </w:r>
      <w:r w:rsidRPr="003F7B27">
        <w:rPr>
          <w:rFonts w:asciiTheme="minorEastAsia" w:eastAsiaTheme="minorEastAsia" w:hAnsiTheme="minorEastAsia"/>
          <w:sz w:val="24"/>
        </w:rPr>
        <w:t>”，由申办方和</w:t>
      </w:r>
      <w:r w:rsidRPr="003F7B27">
        <w:rPr>
          <w:rFonts w:asciiTheme="minorEastAsia" w:eastAsiaTheme="minorEastAsia" w:hAnsiTheme="minorEastAsia" w:hint="eastAsia"/>
          <w:sz w:val="24"/>
        </w:rPr>
        <w:t>研究者</w:t>
      </w:r>
      <w:r w:rsidRPr="003F7B27">
        <w:rPr>
          <w:rFonts w:asciiTheme="minorEastAsia" w:eastAsiaTheme="minorEastAsia" w:hAnsiTheme="minorEastAsia"/>
          <w:sz w:val="24"/>
        </w:rPr>
        <w:t>共同填写申请表</w:t>
      </w:r>
      <w:r w:rsidRPr="003F7B27">
        <w:rPr>
          <w:rFonts w:asciiTheme="minorEastAsia" w:eastAsiaTheme="minorEastAsia" w:hAnsiTheme="minorEastAsia" w:hint="eastAsia"/>
          <w:sz w:val="24"/>
        </w:rPr>
        <w:t>，并签字确认，申办者</w:t>
      </w:r>
      <w:r w:rsidRPr="003F7B27">
        <w:rPr>
          <w:rFonts w:asciiTheme="minorEastAsia" w:eastAsiaTheme="minorEastAsia" w:hAnsiTheme="minorEastAsia"/>
          <w:sz w:val="24"/>
        </w:rPr>
        <w:t>按照</w:t>
      </w:r>
      <w:r w:rsidRPr="003F7B27">
        <w:rPr>
          <w:rFonts w:asciiTheme="minorEastAsia" w:eastAsiaTheme="minorEastAsia" w:hAnsiTheme="minorEastAsia" w:hint="eastAsia"/>
          <w:sz w:val="24"/>
        </w:rPr>
        <w:t>“送审文件清单”</w:t>
      </w:r>
      <w:r w:rsidRPr="003F7B27">
        <w:rPr>
          <w:rFonts w:asciiTheme="minorEastAsia" w:eastAsiaTheme="minorEastAsia" w:hAnsiTheme="minorEastAsia"/>
          <w:sz w:val="24"/>
        </w:rPr>
        <w:t>准备资料。</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hint="eastAsia"/>
          <w:sz w:val="24"/>
        </w:rPr>
        <w:t>2.2伦理委员会</w:t>
      </w:r>
      <w:r w:rsidRPr="003F7B27">
        <w:rPr>
          <w:rFonts w:asciiTheme="minorEastAsia" w:eastAsiaTheme="minorEastAsia" w:hAnsiTheme="minorEastAsia"/>
          <w:sz w:val="24"/>
        </w:rPr>
        <w:t>秘书负责对递交资料进行初步审核</w:t>
      </w:r>
      <w:r w:rsidRPr="003F7B27">
        <w:rPr>
          <w:rFonts w:asciiTheme="minorEastAsia" w:eastAsiaTheme="minorEastAsia" w:hAnsiTheme="minorEastAsia" w:hint="eastAsia"/>
          <w:sz w:val="24"/>
        </w:rPr>
        <w:t>，</w:t>
      </w:r>
      <w:r w:rsidRPr="003F7B27">
        <w:rPr>
          <w:rFonts w:asciiTheme="minorEastAsia" w:eastAsiaTheme="minorEastAsia" w:hAnsiTheme="minorEastAsia"/>
          <w:sz w:val="24"/>
        </w:rPr>
        <w:t>并与</w:t>
      </w:r>
      <w:r w:rsidRPr="003F7B27">
        <w:rPr>
          <w:rFonts w:asciiTheme="minorEastAsia" w:eastAsiaTheme="minorEastAsia" w:hAnsiTheme="minorEastAsia" w:hint="eastAsia"/>
          <w:sz w:val="24"/>
        </w:rPr>
        <w:t>申办者保持沟通。</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hint="eastAsia"/>
          <w:sz w:val="24"/>
        </w:rPr>
        <w:t>2.3 申办者</w:t>
      </w:r>
      <w:r w:rsidRPr="003F7B27">
        <w:rPr>
          <w:rFonts w:asciiTheme="minorEastAsia" w:eastAsiaTheme="minorEastAsia" w:hAnsiTheme="minorEastAsia"/>
          <w:sz w:val="24"/>
        </w:rPr>
        <w:t>将伦理审查费交至医院账户。</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hint="eastAsia"/>
          <w:sz w:val="24"/>
        </w:rPr>
        <w:t>2.4</w:t>
      </w:r>
      <w:r w:rsidRPr="003F7B27">
        <w:rPr>
          <w:rFonts w:asciiTheme="minorEastAsia" w:eastAsiaTheme="minorEastAsia" w:hAnsiTheme="minorEastAsia"/>
          <w:sz w:val="24"/>
        </w:rPr>
        <w:t>召开伦理委员会，项目</w:t>
      </w:r>
      <w:r w:rsidRPr="003F7B27">
        <w:rPr>
          <w:rFonts w:asciiTheme="minorEastAsia" w:eastAsiaTheme="minorEastAsia" w:hAnsiTheme="minorEastAsia" w:hint="eastAsia"/>
          <w:sz w:val="24"/>
        </w:rPr>
        <w:t>PI</w:t>
      </w:r>
      <w:r w:rsidRPr="003F7B27">
        <w:rPr>
          <w:rFonts w:asciiTheme="minorEastAsia" w:eastAsiaTheme="minorEastAsia" w:hAnsiTheme="minorEastAsia"/>
          <w:sz w:val="24"/>
        </w:rPr>
        <w:t>到会陈述。</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hint="eastAsia"/>
          <w:sz w:val="24"/>
        </w:rPr>
        <w:t>2.5若通过，</w:t>
      </w:r>
      <w:r w:rsidRPr="003F7B27">
        <w:rPr>
          <w:rFonts w:asciiTheme="minorEastAsia" w:eastAsiaTheme="minorEastAsia" w:hAnsiTheme="minorEastAsia"/>
          <w:sz w:val="24"/>
        </w:rPr>
        <w:t>伦理委员会出具伦理批件，并将批件转给机构办、申办方、研究者。</w:t>
      </w:r>
    </w:p>
    <w:p w:rsidR="003F7B27" w:rsidRPr="003F7B27" w:rsidRDefault="003F7B27" w:rsidP="00D41AEC">
      <w:pPr>
        <w:spacing w:after="0" w:line="360" w:lineRule="auto"/>
        <w:ind w:firstLineChars="177" w:firstLine="426"/>
        <w:rPr>
          <w:rFonts w:asciiTheme="minorEastAsia" w:eastAsiaTheme="minorEastAsia" w:hAnsiTheme="minorEastAsia"/>
          <w:b/>
          <w:sz w:val="24"/>
        </w:rPr>
      </w:pPr>
      <w:r w:rsidRPr="003F7B27">
        <w:rPr>
          <w:rFonts w:asciiTheme="minorEastAsia" w:eastAsiaTheme="minorEastAsia" w:hAnsiTheme="minorEastAsia" w:hint="eastAsia"/>
          <w:b/>
          <w:sz w:val="24"/>
        </w:rPr>
        <w:t>3.</w:t>
      </w:r>
      <w:r w:rsidRPr="003F7B27">
        <w:rPr>
          <w:rFonts w:asciiTheme="minorEastAsia" w:eastAsiaTheme="minorEastAsia" w:hAnsiTheme="minorEastAsia"/>
          <w:b/>
          <w:sz w:val="24"/>
        </w:rPr>
        <w:t>签署</w:t>
      </w:r>
      <w:r w:rsidRPr="003F7B27">
        <w:rPr>
          <w:rFonts w:asciiTheme="minorEastAsia" w:eastAsiaTheme="minorEastAsia" w:hAnsiTheme="minorEastAsia" w:hint="eastAsia"/>
          <w:b/>
          <w:sz w:val="24"/>
        </w:rPr>
        <w:t>协议</w:t>
      </w:r>
      <w:r w:rsidRPr="003F7B27">
        <w:rPr>
          <w:rFonts w:asciiTheme="minorEastAsia" w:eastAsiaTheme="minorEastAsia" w:hAnsiTheme="minorEastAsia"/>
          <w:b/>
          <w:sz w:val="24"/>
        </w:rPr>
        <w:t>——</w:t>
      </w:r>
      <w:r w:rsidRPr="003F7B27">
        <w:rPr>
          <w:rFonts w:asciiTheme="minorEastAsia" w:eastAsiaTheme="minorEastAsia" w:hAnsiTheme="minorEastAsia" w:hint="eastAsia"/>
          <w:b/>
          <w:sz w:val="24"/>
        </w:rPr>
        <w:t>机构办公室负责</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hint="eastAsia"/>
          <w:sz w:val="24"/>
        </w:rPr>
        <w:t>协议由机构办公室</w:t>
      </w:r>
      <w:r w:rsidRPr="003F7B27">
        <w:rPr>
          <w:rFonts w:asciiTheme="minorEastAsia" w:eastAsiaTheme="minorEastAsia" w:hAnsiTheme="minorEastAsia"/>
          <w:sz w:val="24"/>
        </w:rPr>
        <w:t>秘书进行初审</w:t>
      </w:r>
      <w:r w:rsidRPr="003F7B27">
        <w:rPr>
          <w:rFonts w:asciiTheme="minorEastAsia" w:eastAsiaTheme="minorEastAsia" w:hAnsiTheme="minorEastAsia" w:hint="eastAsia"/>
          <w:sz w:val="24"/>
        </w:rPr>
        <w:t>，并与申办方进行讨论，初步定稿后交机构办公室主任进行审核，审核通过后交医院法务部门进行复核，无异议可递交机构主任签订协议。</w:t>
      </w:r>
      <w:r w:rsidRPr="003F7B27">
        <w:rPr>
          <w:rFonts w:asciiTheme="minorEastAsia" w:eastAsiaTheme="minorEastAsia" w:hAnsiTheme="minorEastAsia"/>
          <w:sz w:val="24"/>
        </w:rPr>
        <w:t xml:space="preserve"> </w:t>
      </w:r>
    </w:p>
    <w:p w:rsidR="003F7B27" w:rsidRPr="003F7B27" w:rsidRDefault="003F7B27" w:rsidP="00D41AEC">
      <w:pPr>
        <w:spacing w:after="0" w:line="360" w:lineRule="auto"/>
        <w:ind w:firstLineChars="177" w:firstLine="426"/>
        <w:rPr>
          <w:rFonts w:asciiTheme="minorEastAsia" w:eastAsiaTheme="minorEastAsia" w:hAnsiTheme="minorEastAsia"/>
          <w:b/>
          <w:sz w:val="24"/>
        </w:rPr>
      </w:pPr>
      <w:r w:rsidRPr="003F7B27">
        <w:rPr>
          <w:rFonts w:asciiTheme="minorEastAsia" w:eastAsiaTheme="minorEastAsia" w:hAnsiTheme="minorEastAsia" w:hint="eastAsia"/>
          <w:b/>
          <w:sz w:val="24"/>
        </w:rPr>
        <w:t>4.</w:t>
      </w:r>
      <w:r w:rsidRPr="003F7B27">
        <w:rPr>
          <w:rFonts w:asciiTheme="minorEastAsia" w:eastAsiaTheme="minorEastAsia" w:hAnsiTheme="minorEastAsia"/>
          <w:b/>
          <w:sz w:val="24"/>
        </w:rPr>
        <w:t xml:space="preserve">试验进行阶段 </w:t>
      </w:r>
    </w:p>
    <w:p w:rsidR="003F7B27" w:rsidRPr="003F7B27" w:rsidRDefault="003F7B27" w:rsidP="00D41AEC">
      <w:pPr>
        <w:spacing w:after="0" w:line="360" w:lineRule="auto"/>
        <w:ind w:firstLineChars="177" w:firstLine="425"/>
        <w:rPr>
          <w:rFonts w:asciiTheme="minorEastAsia" w:eastAsiaTheme="minorEastAsia" w:hAnsiTheme="minorEastAsia"/>
          <w:b/>
          <w:sz w:val="24"/>
        </w:rPr>
      </w:pPr>
      <w:r w:rsidRPr="003F7B27">
        <w:rPr>
          <w:rFonts w:asciiTheme="minorEastAsia" w:eastAsiaTheme="minorEastAsia" w:hAnsiTheme="minorEastAsia" w:hint="eastAsia"/>
          <w:sz w:val="24"/>
        </w:rPr>
        <w:t>4.1</w:t>
      </w:r>
      <w:r w:rsidRPr="003F7B27">
        <w:rPr>
          <w:rFonts w:asciiTheme="minorEastAsia" w:eastAsiaTheme="minorEastAsia" w:hAnsiTheme="minorEastAsia" w:hint="eastAsia"/>
          <w:bCs/>
          <w:sz w:val="24"/>
        </w:rPr>
        <w:t>本机构</w:t>
      </w:r>
      <w:r w:rsidRPr="003F7B27">
        <w:rPr>
          <w:rFonts w:asciiTheme="minorEastAsia" w:eastAsiaTheme="minorEastAsia" w:hAnsiTheme="minorEastAsia"/>
          <w:bCs/>
          <w:sz w:val="24"/>
        </w:rPr>
        <w:t>开展的所有临床试验在正式启动前</w:t>
      </w:r>
      <w:r w:rsidRPr="003F7B27">
        <w:rPr>
          <w:rFonts w:asciiTheme="minorEastAsia" w:eastAsiaTheme="minorEastAsia" w:hAnsiTheme="minorEastAsia" w:hint="eastAsia"/>
          <w:bCs/>
          <w:sz w:val="24"/>
        </w:rPr>
        <w:t>由机构办公室主任指定相应的项目联络员（在机构办公室成员中选择）</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hint="eastAsia"/>
          <w:sz w:val="24"/>
        </w:rPr>
        <w:t>4.2</w:t>
      </w:r>
      <w:r w:rsidRPr="003F7B27">
        <w:rPr>
          <w:rFonts w:asciiTheme="minorEastAsia" w:eastAsiaTheme="minorEastAsia" w:hAnsiTheme="minorEastAsia"/>
          <w:sz w:val="24"/>
        </w:rPr>
        <w:t>启动会——</w:t>
      </w:r>
      <w:r w:rsidRPr="003F7B27">
        <w:rPr>
          <w:rFonts w:asciiTheme="minorEastAsia" w:eastAsiaTheme="minorEastAsia" w:hAnsiTheme="minorEastAsia" w:hint="eastAsia"/>
          <w:sz w:val="24"/>
        </w:rPr>
        <w:t>该项目联络员</w:t>
      </w:r>
      <w:r w:rsidRPr="003F7B27">
        <w:rPr>
          <w:rFonts w:asciiTheme="minorEastAsia" w:eastAsiaTheme="minorEastAsia" w:hAnsiTheme="minorEastAsia"/>
          <w:sz w:val="24"/>
        </w:rPr>
        <w:t>负责</w:t>
      </w:r>
    </w:p>
    <w:p w:rsidR="003F7B27" w:rsidRPr="00D41AEC" w:rsidRDefault="00D41AEC" w:rsidP="00D41AEC">
      <w:pPr>
        <w:spacing w:after="0" w:line="360" w:lineRule="auto"/>
        <w:ind w:left="5"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F7B27" w:rsidRPr="00D41AEC">
        <w:rPr>
          <w:rFonts w:asciiTheme="minorEastAsia" w:eastAsiaTheme="minorEastAsia" w:hAnsiTheme="minorEastAsia"/>
          <w:sz w:val="24"/>
          <w:szCs w:val="24"/>
        </w:rPr>
        <w:t>机构办发布</w:t>
      </w:r>
      <w:r w:rsidR="003F7B27" w:rsidRPr="00D41AEC">
        <w:rPr>
          <w:rFonts w:asciiTheme="minorEastAsia" w:eastAsiaTheme="minorEastAsia" w:hAnsiTheme="minorEastAsia" w:hint="eastAsia"/>
          <w:sz w:val="24"/>
          <w:szCs w:val="24"/>
        </w:rPr>
        <w:t>会议</w:t>
      </w:r>
      <w:r w:rsidR="003F7B27" w:rsidRPr="00D41AEC">
        <w:rPr>
          <w:rFonts w:asciiTheme="minorEastAsia" w:eastAsiaTheme="minorEastAsia" w:hAnsiTheme="minorEastAsia"/>
          <w:sz w:val="24"/>
          <w:szCs w:val="24"/>
        </w:rPr>
        <w:t>通知，由CRA、研究者、机构办质控员、相关辅助科室共同参加。</w:t>
      </w:r>
    </w:p>
    <w:p w:rsidR="003F7B27" w:rsidRPr="00D41AEC" w:rsidRDefault="00D41AEC" w:rsidP="00D41AEC">
      <w:pPr>
        <w:spacing w:after="0" w:line="360" w:lineRule="auto"/>
        <w:ind w:left="5"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F7B27" w:rsidRPr="00D41AEC">
        <w:rPr>
          <w:rFonts w:asciiTheme="minorEastAsia" w:eastAsiaTheme="minorEastAsia" w:hAnsiTheme="minorEastAsia"/>
          <w:sz w:val="24"/>
          <w:szCs w:val="24"/>
        </w:rPr>
        <w:t>根据启动会通知要求，CRA</w:t>
      </w:r>
      <w:r w:rsidR="003F7B27" w:rsidRPr="00D41AEC">
        <w:rPr>
          <w:rFonts w:asciiTheme="minorEastAsia" w:eastAsiaTheme="minorEastAsia" w:hAnsiTheme="minorEastAsia" w:hint="eastAsia"/>
          <w:sz w:val="24"/>
          <w:szCs w:val="24"/>
        </w:rPr>
        <w:t>负责</w:t>
      </w:r>
      <w:r w:rsidR="003F7B27" w:rsidRPr="00D41AEC">
        <w:rPr>
          <w:rFonts w:asciiTheme="minorEastAsia" w:eastAsiaTheme="minorEastAsia" w:hAnsiTheme="minorEastAsia"/>
          <w:sz w:val="24"/>
          <w:szCs w:val="24"/>
        </w:rPr>
        <w:t>刻好“项目专用章”。</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hint="eastAsia"/>
          <w:sz w:val="24"/>
        </w:rPr>
        <w:t>4.3</w:t>
      </w:r>
      <w:r w:rsidRPr="003F7B27">
        <w:rPr>
          <w:rFonts w:asciiTheme="minorEastAsia" w:eastAsiaTheme="minorEastAsia" w:hAnsiTheme="minorEastAsia"/>
          <w:sz w:val="24"/>
        </w:rPr>
        <w:t>领取专用处方——</w:t>
      </w:r>
      <w:r w:rsidRPr="003F7B27">
        <w:rPr>
          <w:rFonts w:asciiTheme="minorEastAsia" w:eastAsiaTheme="minorEastAsia" w:hAnsiTheme="minorEastAsia" w:hint="eastAsia"/>
          <w:sz w:val="24"/>
        </w:rPr>
        <w:t>该项目联络员</w:t>
      </w:r>
      <w:r w:rsidRPr="003F7B27">
        <w:rPr>
          <w:rFonts w:asciiTheme="minorEastAsia" w:eastAsiaTheme="minorEastAsia" w:hAnsiTheme="minorEastAsia"/>
          <w:sz w:val="24"/>
        </w:rPr>
        <w:t>负责</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sz w:val="24"/>
        </w:rPr>
        <w:t>研究者至机构</w:t>
      </w:r>
      <w:r w:rsidRPr="003F7B27">
        <w:rPr>
          <w:rFonts w:asciiTheme="minorEastAsia" w:eastAsiaTheme="minorEastAsia" w:hAnsiTheme="minorEastAsia" w:hint="eastAsia"/>
          <w:sz w:val="24"/>
        </w:rPr>
        <w:t>办公室</w:t>
      </w:r>
      <w:r w:rsidRPr="003F7B27">
        <w:rPr>
          <w:rFonts w:asciiTheme="minorEastAsia" w:eastAsiaTheme="minorEastAsia" w:hAnsiTheme="minorEastAsia"/>
          <w:sz w:val="24"/>
        </w:rPr>
        <w:t>领取“临床试验处方笺”，并在处方笺上加盖“项目专用章”。</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hint="eastAsia"/>
          <w:sz w:val="24"/>
        </w:rPr>
        <w:t>4.4</w:t>
      </w:r>
      <w:r w:rsidRPr="003F7B27">
        <w:rPr>
          <w:rFonts w:asciiTheme="minorEastAsia" w:eastAsiaTheme="minorEastAsia" w:hAnsiTheme="minorEastAsia"/>
          <w:sz w:val="24"/>
        </w:rPr>
        <w:t>试验药物接收——</w:t>
      </w:r>
      <w:r w:rsidRPr="003F7B27">
        <w:rPr>
          <w:rFonts w:asciiTheme="minorEastAsia" w:eastAsiaTheme="minorEastAsia" w:hAnsiTheme="minorEastAsia" w:hint="eastAsia"/>
          <w:sz w:val="24"/>
        </w:rPr>
        <w:t>机构</w:t>
      </w:r>
      <w:r w:rsidRPr="003F7B27">
        <w:rPr>
          <w:rFonts w:asciiTheme="minorEastAsia" w:eastAsiaTheme="minorEastAsia" w:hAnsiTheme="minorEastAsia"/>
          <w:sz w:val="24"/>
        </w:rPr>
        <w:t>药物管理员</w:t>
      </w:r>
      <w:r w:rsidRPr="003F7B27">
        <w:rPr>
          <w:rFonts w:asciiTheme="minorEastAsia" w:eastAsiaTheme="minorEastAsia" w:hAnsiTheme="minorEastAsia" w:hint="eastAsia"/>
          <w:sz w:val="24"/>
        </w:rPr>
        <w:t>：</w:t>
      </w:r>
      <w:r w:rsidRPr="003F7B27">
        <w:rPr>
          <w:rFonts w:asciiTheme="minorEastAsia" w:eastAsiaTheme="minorEastAsia" w:hAnsiTheme="minorEastAsia" w:hint="eastAsia"/>
          <w:b/>
          <w:sz w:val="24"/>
          <w:u w:val="single"/>
        </w:rPr>
        <w:t>李军伟</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hint="eastAsia"/>
          <w:sz w:val="24"/>
        </w:rPr>
        <w:lastRenderedPageBreak/>
        <w:t>本机构</w:t>
      </w:r>
      <w:r w:rsidRPr="003F7B27">
        <w:rPr>
          <w:rFonts w:asciiTheme="minorEastAsia" w:eastAsiaTheme="minorEastAsia" w:hAnsiTheme="minorEastAsia"/>
          <w:sz w:val="24"/>
        </w:rPr>
        <w:t>所有试验药物需经机构</w:t>
      </w:r>
      <w:r w:rsidRPr="003F7B27">
        <w:rPr>
          <w:rFonts w:asciiTheme="minorEastAsia" w:eastAsiaTheme="minorEastAsia" w:hAnsiTheme="minorEastAsia" w:hint="eastAsia"/>
          <w:sz w:val="24"/>
        </w:rPr>
        <w:t>药物</w:t>
      </w:r>
      <w:r w:rsidRPr="003F7B27">
        <w:rPr>
          <w:rFonts w:asciiTheme="minorEastAsia" w:eastAsiaTheme="minorEastAsia" w:hAnsiTheme="minorEastAsia"/>
          <w:sz w:val="24"/>
        </w:rPr>
        <w:t>管理员、专业</w:t>
      </w:r>
      <w:r w:rsidRPr="003F7B27">
        <w:rPr>
          <w:rFonts w:asciiTheme="minorEastAsia" w:eastAsiaTheme="minorEastAsia" w:hAnsiTheme="minorEastAsia" w:hint="eastAsia"/>
          <w:sz w:val="24"/>
        </w:rPr>
        <w:t>药物</w:t>
      </w:r>
      <w:r w:rsidRPr="003F7B27">
        <w:rPr>
          <w:rFonts w:asciiTheme="minorEastAsia" w:eastAsiaTheme="minorEastAsia" w:hAnsiTheme="minorEastAsia"/>
          <w:sz w:val="24"/>
        </w:rPr>
        <w:t>管理员、申办方三方共同交接，核对药品接收、发放、回收数量。</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hint="eastAsia"/>
          <w:sz w:val="24"/>
        </w:rPr>
        <w:t>4.5</w:t>
      </w:r>
      <w:r w:rsidRPr="003F7B27">
        <w:rPr>
          <w:rFonts w:asciiTheme="minorEastAsia" w:eastAsiaTheme="minorEastAsia" w:hAnsiTheme="minorEastAsia"/>
          <w:sz w:val="24"/>
        </w:rPr>
        <w:t>填写监查记录——</w:t>
      </w:r>
      <w:r w:rsidRPr="003F7B27">
        <w:rPr>
          <w:rFonts w:asciiTheme="minorEastAsia" w:eastAsiaTheme="minorEastAsia" w:hAnsiTheme="minorEastAsia" w:hint="eastAsia"/>
          <w:sz w:val="24"/>
        </w:rPr>
        <w:t>该项目联络员负责</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sz w:val="24"/>
        </w:rPr>
        <w:t>CRA每次至研究中心进行监查需至机构办填写“监查登记表”</w:t>
      </w:r>
      <w:r w:rsidRPr="003F7B27">
        <w:rPr>
          <w:rFonts w:asciiTheme="minorEastAsia" w:eastAsiaTheme="minorEastAsia" w:hAnsiTheme="minorEastAsia" w:hint="eastAsia"/>
          <w:sz w:val="24"/>
        </w:rPr>
        <w:t>及</w:t>
      </w:r>
      <w:r w:rsidRPr="003F7B27">
        <w:rPr>
          <w:rFonts w:asciiTheme="minorEastAsia" w:eastAsiaTheme="minorEastAsia" w:hAnsiTheme="minorEastAsia"/>
          <w:sz w:val="24"/>
        </w:rPr>
        <w:t xml:space="preserve"> </w:t>
      </w:r>
      <w:r w:rsidRPr="003F7B27">
        <w:rPr>
          <w:rFonts w:asciiTheme="minorEastAsia" w:eastAsiaTheme="minorEastAsia" w:hAnsiTheme="minorEastAsia" w:hint="eastAsia"/>
          <w:sz w:val="24"/>
        </w:rPr>
        <w:t>“</w:t>
      </w:r>
      <w:r w:rsidRPr="003F7B27">
        <w:rPr>
          <w:rFonts w:asciiTheme="minorEastAsia" w:eastAsiaTheme="minorEastAsia" w:hAnsiTheme="minorEastAsia"/>
          <w:sz w:val="24"/>
        </w:rPr>
        <w:t>监查报告表</w:t>
      </w:r>
      <w:r w:rsidRPr="003F7B27">
        <w:rPr>
          <w:rFonts w:asciiTheme="minorEastAsia" w:eastAsiaTheme="minorEastAsia" w:hAnsiTheme="minorEastAsia" w:hint="eastAsia"/>
          <w:sz w:val="24"/>
        </w:rPr>
        <w:t>”如实反映项目进度情况及监查中发现问题。</w:t>
      </w:r>
    </w:p>
    <w:p w:rsidR="003F7B27" w:rsidRPr="003F7B27" w:rsidRDefault="003F7B27" w:rsidP="00D41AEC">
      <w:pPr>
        <w:spacing w:after="0" w:line="360" w:lineRule="auto"/>
        <w:ind w:firstLineChars="177" w:firstLine="426"/>
        <w:rPr>
          <w:rFonts w:asciiTheme="minorEastAsia" w:eastAsiaTheme="minorEastAsia" w:hAnsiTheme="minorEastAsia"/>
          <w:b/>
          <w:sz w:val="24"/>
        </w:rPr>
      </w:pPr>
      <w:r w:rsidRPr="003F7B27">
        <w:rPr>
          <w:rFonts w:asciiTheme="minorEastAsia" w:eastAsiaTheme="minorEastAsia" w:hAnsiTheme="minorEastAsia" w:hint="eastAsia"/>
          <w:b/>
          <w:sz w:val="24"/>
        </w:rPr>
        <w:t>5.</w:t>
      </w:r>
      <w:r w:rsidRPr="003F7B27">
        <w:rPr>
          <w:rFonts w:asciiTheme="minorEastAsia" w:eastAsiaTheme="minorEastAsia" w:hAnsiTheme="minorEastAsia"/>
          <w:b/>
          <w:sz w:val="24"/>
        </w:rPr>
        <w:t xml:space="preserve">试验结束阶段 </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hint="eastAsia"/>
          <w:sz w:val="24"/>
        </w:rPr>
        <w:t>5.1</w:t>
      </w:r>
      <w:r w:rsidRPr="003F7B27">
        <w:rPr>
          <w:rFonts w:asciiTheme="minorEastAsia" w:eastAsiaTheme="minorEastAsia" w:hAnsiTheme="minorEastAsia"/>
          <w:sz w:val="24"/>
        </w:rPr>
        <w:t>伦理委员会结题审核——</w:t>
      </w:r>
      <w:r w:rsidRPr="003F7B27">
        <w:rPr>
          <w:rFonts w:asciiTheme="minorEastAsia" w:eastAsiaTheme="minorEastAsia" w:hAnsiTheme="minorEastAsia" w:hint="eastAsia"/>
          <w:sz w:val="24"/>
        </w:rPr>
        <w:t>伦理</w:t>
      </w:r>
      <w:r w:rsidRPr="003F7B27">
        <w:rPr>
          <w:rFonts w:asciiTheme="minorEastAsia" w:eastAsiaTheme="minorEastAsia" w:hAnsiTheme="minorEastAsia"/>
          <w:sz w:val="24"/>
        </w:rPr>
        <w:t>委员会秘书</w:t>
      </w:r>
      <w:r w:rsidRPr="003F7B27">
        <w:rPr>
          <w:rFonts w:asciiTheme="minorEastAsia" w:eastAsiaTheme="minorEastAsia" w:hAnsiTheme="minorEastAsia" w:hint="eastAsia"/>
          <w:sz w:val="24"/>
        </w:rPr>
        <w:t>：</w:t>
      </w:r>
      <w:r w:rsidR="00AA2C67">
        <w:rPr>
          <w:rFonts w:asciiTheme="minorEastAsia" w:eastAsiaTheme="minorEastAsia" w:hAnsiTheme="minorEastAsia" w:hint="eastAsia"/>
          <w:b/>
          <w:sz w:val="24"/>
          <w:u w:val="single"/>
        </w:rPr>
        <w:t>张小娟</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sz w:val="24"/>
        </w:rPr>
        <w:t>试验结束阶段，</w:t>
      </w:r>
      <w:r w:rsidRPr="003F7B27">
        <w:rPr>
          <w:rFonts w:asciiTheme="minorEastAsia" w:eastAsiaTheme="minorEastAsia" w:hAnsiTheme="minorEastAsia" w:hint="eastAsia"/>
          <w:sz w:val="24"/>
        </w:rPr>
        <w:t>CRA负责</w:t>
      </w:r>
      <w:r w:rsidRPr="003F7B27">
        <w:rPr>
          <w:rFonts w:asciiTheme="minorEastAsia" w:eastAsiaTheme="minorEastAsia" w:hAnsiTheme="minorEastAsia"/>
          <w:sz w:val="24"/>
        </w:rPr>
        <w:t>与伦理秘书联系，进行伦理委员会结题审查，伦理委员会秘书在“伦理委员会结题报告”及</w:t>
      </w:r>
      <w:r w:rsidRPr="003F7B27">
        <w:rPr>
          <w:rFonts w:asciiTheme="minorEastAsia" w:eastAsiaTheme="minorEastAsia" w:hAnsiTheme="minorEastAsia" w:hint="eastAsia"/>
          <w:sz w:val="24"/>
        </w:rPr>
        <w:t>“</w:t>
      </w:r>
      <w:r w:rsidRPr="003F7B27">
        <w:rPr>
          <w:rFonts w:asciiTheme="minorEastAsia" w:eastAsiaTheme="minorEastAsia" w:hAnsiTheme="minorEastAsia"/>
          <w:sz w:val="24"/>
        </w:rPr>
        <w:t>临床试验结束通知</w:t>
      </w:r>
      <w:r w:rsidRPr="003F7B27">
        <w:rPr>
          <w:rFonts w:asciiTheme="minorEastAsia" w:eastAsiaTheme="minorEastAsia" w:hAnsiTheme="minorEastAsia" w:hint="eastAsia"/>
          <w:sz w:val="24"/>
        </w:rPr>
        <w:t>”</w:t>
      </w:r>
      <w:r w:rsidRPr="003F7B27">
        <w:rPr>
          <w:rFonts w:asciiTheme="minorEastAsia" w:eastAsiaTheme="minorEastAsia" w:hAnsiTheme="minorEastAsia"/>
          <w:sz w:val="24"/>
        </w:rPr>
        <w:t>上签字确认</w:t>
      </w:r>
      <w:r w:rsidRPr="003F7B27">
        <w:rPr>
          <w:rFonts w:asciiTheme="minorEastAsia" w:eastAsiaTheme="minorEastAsia" w:hAnsiTheme="minorEastAsia" w:hint="eastAsia"/>
          <w:sz w:val="24"/>
        </w:rPr>
        <w:t>，</w:t>
      </w:r>
      <w:r w:rsidRPr="003F7B27">
        <w:rPr>
          <w:rFonts w:asciiTheme="minorEastAsia" w:eastAsiaTheme="minorEastAsia" w:hAnsiTheme="minorEastAsia"/>
          <w:sz w:val="24"/>
        </w:rPr>
        <w:t>回执返回机构办公室留存。</w:t>
      </w:r>
    </w:p>
    <w:p w:rsidR="003F7B27" w:rsidRPr="003F7B27" w:rsidRDefault="003F7B27" w:rsidP="00D41AEC">
      <w:pPr>
        <w:spacing w:after="0" w:line="360" w:lineRule="auto"/>
        <w:ind w:firstLineChars="177" w:firstLine="425"/>
        <w:rPr>
          <w:rFonts w:asciiTheme="minorEastAsia" w:eastAsiaTheme="minorEastAsia" w:hAnsiTheme="minorEastAsia"/>
          <w:b/>
          <w:sz w:val="24"/>
          <w:u w:val="single"/>
        </w:rPr>
      </w:pPr>
      <w:r w:rsidRPr="003F7B27">
        <w:rPr>
          <w:rFonts w:asciiTheme="minorEastAsia" w:eastAsiaTheme="minorEastAsia" w:hAnsiTheme="minorEastAsia" w:hint="eastAsia"/>
          <w:sz w:val="24"/>
        </w:rPr>
        <w:t>5.2</w:t>
      </w:r>
      <w:r w:rsidRPr="003F7B27">
        <w:rPr>
          <w:rFonts w:asciiTheme="minorEastAsia" w:eastAsiaTheme="minorEastAsia" w:hAnsiTheme="minorEastAsia"/>
          <w:sz w:val="24"/>
        </w:rPr>
        <w:t>结题质控——机构</w:t>
      </w:r>
      <w:r w:rsidRPr="003F7B27">
        <w:rPr>
          <w:rFonts w:asciiTheme="minorEastAsia" w:eastAsiaTheme="minorEastAsia" w:hAnsiTheme="minorEastAsia" w:hint="eastAsia"/>
          <w:sz w:val="24"/>
        </w:rPr>
        <w:t>质量</w:t>
      </w:r>
      <w:r w:rsidRPr="003F7B27">
        <w:rPr>
          <w:rFonts w:asciiTheme="minorEastAsia" w:eastAsiaTheme="minorEastAsia" w:hAnsiTheme="minorEastAsia"/>
          <w:sz w:val="24"/>
        </w:rPr>
        <w:t>控制员</w:t>
      </w:r>
      <w:r w:rsidRPr="00CB3F29">
        <w:rPr>
          <w:rFonts w:asciiTheme="minorEastAsia" w:eastAsiaTheme="minorEastAsia" w:hAnsiTheme="minorEastAsia" w:hint="eastAsia"/>
          <w:b/>
          <w:sz w:val="24"/>
        </w:rPr>
        <w:t>：</w:t>
      </w:r>
      <w:r w:rsidRPr="003F7B27">
        <w:rPr>
          <w:rFonts w:asciiTheme="minorEastAsia" w:eastAsiaTheme="minorEastAsia" w:hAnsiTheme="minorEastAsia" w:hint="eastAsia"/>
          <w:b/>
          <w:sz w:val="24"/>
          <w:u w:val="single"/>
        </w:rPr>
        <w:t>吴万庆</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sz w:val="24"/>
        </w:rPr>
        <w:t>CRA负责和研究者与机构</w:t>
      </w:r>
      <w:r w:rsidRPr="003F7B27">
        <w:rPr>
          <w:rFonts w:asciiTheme="minorEastAsia" w:eastAsiaTheme="minorEastAsia" w:hAnsiTheme="minorEastAsia" w:hint="eastAsia"/>
          <w:sz w:val="24"/>
        </w:rPr>
        <w:t>质量</w:t>
      </w:r>
      <w:r w:rsidRPr="003F7B27">
        <w:rPr>
          <w:rFonts w:asciiTheme="minorEastAsia" w:eastAsiaTheme="minorEastAsia" w:hAnsiTheme="minorEastAsia"/>
          <w:sz w:val="24"/>
        </w:rPr>
        <w:t>控制员联系，确定进行试验结束阶段的质控的时间。</w:t>
      </w:r>
      <w:r w:rsidRPr="003F7B27">
        <w:rPr>
          <w:rFonts w:asciiTheme="minorEastAsia" w:eastAsiaTheme="minorEastAsia" w:hAnsiTheme="minorEastAsia" w:hint="eastAsia"/>
          <w:sz w:val="24"/>
        </w:rPr>
        <w:t>可</w:t>
      </w:r>
      <w:r w:rsidRPr="003F7B27">
        <w:rPr>
          <w:rFonts w:asciiTheme="minorEastAsia" w:eastAsiaTheme="minorEastAsia" w:hAnsiTheme="minorEastAsia"/>
          <w:sz w:val="24"/>
        </w:rPr>
        <w:t>通知项目质控员参加</w:t>
      </w:r>
      <w:r w:rsidRPr="003F7B27">
        <w:rPr>
          <w:rFonts w:asciiTheme="minorEastAsia" w:eastAsiaTheme="minorEastAsia" w:hAnsiTheme="minorEastAsia" w:hint="eastAsia"/>
          <w:sz w:val="24"/>
        </w:rPr>
        <w:t>，</w:t>
      </w:r>
      <w:r w:rsidRPr="003F7B27">
        <w:rPr>
          <w:rFonts w:asciiTheme="minorEastAsia" w:eastAsiaTheme="minorEastAsia" w:hAnsiTheme="minorEastAsia"/>
          <w:sz w:val="24"/>
        </w:rPr>
        <w:t>完成结题质控后</w:t>
      </w:r>
      <w:r w:rsidRPr="003F7B27">
        <w:rPr>
          <w:rFonts w:asciiTheme="minorEastAsia" w:eastAsiaTheme="minorEastAsia" w:hAnsiTheme="minorEastAsia" w:hint="eastAsia"/>
          <w:sz w:val="24"/>
        </w:rPr>
        <w:t>，CRA及研究者根据整改意见</w:t>
      </w:r>
      <w:r w:rsidRPr="003F7B27">
        <w:rPr>
          <w:rFonts w:asciiTheme="minorEastAsia" w:eastAsiaTheme="minorEastAsia" w:hAnsiTheme="minorEastAsia"/>
          <w:sz w:val="24"/>
        </w:rPr>
        <w:t>在规定的时间内</w:t>
      </w:r>
      <w:r w:rsidRPr="003F7B27">
        <w:rPr>
          <w:rFonts w:asciiTheme="minorEastAsia" w:eastAsiaTheme="minorEastAsia" w:hAnsiTheme="minorEastAsia" w:hint="eastAsia"/>
          <w:sz w:val="24"/>
        </w:rPr>
        <w:t>完成</w:t>
      </w:r>
      <w:r w:rsidRPr="003F7B27">
        <w:rPr>
          <w:rFonts w:asciiTheme="minorEastAsia" w:eastAsiaTheme="minorEastAsia" w:hAnsiTheme="minorEastAsia"/>
          <w:sz w:val="24"/>
        </w:rPr>
        <w:t>整改报告上交机构</w:t>
      </w:r>
      <w:r w:rsidRPr="003F7B27">
        <w:rPr>
          <w:rFonts w:asciiTheme="minorEastAsia" w:eastAsiaTheme="minorEastAsia" w:hAnsiTheme="minorEastAsia" w:hint="eastAsia"/>
          <w:sz w:val="24"/>
        </w:rPr>
        <w:t>质量</w:t>
      </w:r>
      <w:r w:rsidRPr="003F7B27">
        <w:rPr>
          <w:rFonts w:asciiTheme="minorEastAsia" w:eastAsiaTheme="minorEastAsia" w:hAnsiTheme="minorEastAsia"/>
          <w:sz w:val="24"/>
        </w:rPr>
        <w:t>控制员</w:t>
      </w:r>
      <w:r w:rsidRPr="003F7B27">
        <w:rPr>
          <w:rFonts w:asciiTheme="minorEastAsia" w:eastAsiaTheme="minorEastAsia" w:hAnsiTheme="minorEastAsia" w:hint="eastAsia"/>
          <w:sz w:val="24"/>
        </w:rPr>
        <w:t>。</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hint="eastAsia"/>
          <w:sz w:val="24"/>
        </w:rPr>
        <w:t>5.3</w:t>
      </w:r>
      <w:r w:rsidRPr="003F7B27">
        <w:rPr>
          <w:rFonts w:asciiTheme="minorEastAsia" w:eastAsiaTheme="minorEastAsia" w:hAnsiTheme="minorEastAsia"/>
          <w:sz w:val="24"/>
        </w:rPr>
        <w:t>资料归档——</w:t>
      </w:r>
      <w:r w:rsidRPr="003F7B27">
        <w:rPr>
          <w:rFonts w:asciiTheme="minorEastAsia" w:eastAsiaTheme="minorEastAsia" w:hAnsiTheme="minorEastAsia" w:hint="eastAsia"/>
          <w:sz w:val="24"/>
        </w:rPr>
        <w:t>机构</w:t>
      </w:r>
      <w:r w:rsidRPr="003F7B27">
        <w:rPr>
          <w:rFonts w:asciiTheme="minorEastAsia" w:eastAsiaTheme="minorEastAsia" w:hAnsiTheme="minorEastAsia"/>
          <w:sz w:val="24"/>
        </w:rPr>
        <w:t>文档管理员</w:t>
      </w:r>
      <w:r w:rsidRPr="003F7B27">
        <w:rPr>
          <w:rFonts w:asciiTheme="minorEastAsia" w:eastAsiaTheme="minorEastAsia" w:hAnsiTheme="minorEastAsia" w:hint="eastAsia"/>
          <w:sz w:val="24"/>
        </w:rPr>
        <w:t>：</w:t>
      </w:r>
      <w:r w:rsidR="00CB3F29">
        <w:rPr>
          <w:rFonts w:asciiTheme="minorEastAsia" w:eastAsiaTheme="minorEastAsia" w:hAnsiTheme="minorEastAsia" w:hint="eastAsia"/>
          <w:b/>
          <w:sz w:val="24"/>
          <w:u w:val="single"/>
        </w:rPr>
        <w:t>徐帅民</w:t>
      </w:r>
    </w:p>
    <w:p w:rsidR="003F7B27" w:rsidRPr="00D41AEC" w:rsidRDefault="00D41AEC" w:rsidP="00D41AEC">
      <w:pPr>
        <w:spacing w:after="0" w:line="360" w:lineRule="auto"/>
        <w:ind w:left="284"/>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F7B27" w:rsidRPr="00D41AEC">
        <w:rPr>
          <w:rFonts w:asciiTheme="minorEastAsia" w:eastAsiaTheme="minorEastAsia" w:hAnsiTheme="minorEastAsia"/>
          <w:sz w:val="24"/>
          <w:szCs w:val="24"/>
        </w:rPr>
        <w:t>临床试验完成后</w:t>
      </w:r>
      <w:r w:rsidR="003F7B27" w:rsidRPr="00D41AEC">
        <w:rPr>
          <w:rFonts w:asciiTheme="minorEastAsia" w:eastAsiaTheme="minorEastAsia" w:hAnsiTheme="minorEastAsia" w:hint="eastAsia"/>
          <w:sz w:val="24"/>
          <w:szCs w:val="24"/>
        </w:rPr>
        <w:t>，</w:t>
      </w:r>
      <w:r w:rsidR="003F7B27" w:rsidRPr="00D41AEC">
        <w:rPr>
          <w:rFonts w:asciiTheme="minorEastAsia" w:eastAsiaTheme="minorEastAsia" w:hAnsiTheme="minorEastAsia"/>
          <w:sz w:val="24"/>
          <w:szCs w:val="24"/>
        </w:rPr>
        <w:t>资料需按临床试验结束后需按临床</w:t>
      </w:r>
      <w:r w:rsidR="003F7B27" w:rsidRPr="00D41AEC">
        <w:rPr>
          <w:rFonts w:asciiTheme="minorEastAsia" w:eastAsiaTheme="minorEastAsia" w:hAnsiTheme="minorEastAsia" w:hint="eastAsia"/>
          <w:sz w:val="24"/>
          <w:szCs w:val="24"/>
        </w:rPr>
        <w:t>试验结束后需</w:t>
      </w:r>
      <w:r w:rsidR="003F7B27" w:rsidRPr="00D41AEC">
        <w:rPr>
          <w:rFonts w:asciiTheme="minorEastAsia" w:eastAsiaTheme="minorEastAsia" w:hAnsiTheme="minorEastAsia"/>
          <w:sz w:val="24"/>
          <w:szCs w:val="24"/>
        </w:rPr>
        <w:t>保存文件清单及时归档，并从本机构下载专区下载</w:t>
      </w:r>
      <w:r w:rsidR="003F7B27" w:rsidRPr="00D41AEC">
        <w:rPr>
          <w:rFonts w:asciiTheme="minorEastAsia" w:eastAsiaTheme="minorEastAsia" w:hAnsiTheme="minorEastAsia" w:hint="eastAsia"/>
          <w:sz w:val="24"/>
          <w:szCs w:val="24"/>
        </w:rPr>
        <w:t xml:space="preserve"> “药物临床试验结题自查表”“</w:t>
      </w:r>
      <w:r w:rsidR="003F7B27" w:rsidRPr="00D41AEC">
        <w:rPr>
          <w:rFonts w:asciiTheme="minorEastAsia" w:eastAsiaTheme="minorEastAsia" w:hAnsiTheme="minorEastAsia"/>
          <w:sz w:val="24"/>
          <w:szCs w:val="24"/>
        </w:rPr>
        <w:t>多中心临床试验的各中心小结表</w:t>
      </w:r>
      <w:r w:rsidR="003F7B27" w:rsidRPr="00D41AEC">
        <w:rPr>
          <w:rFonts w:asciiTheme="minorEastAsia" w:eastAsiaTheme="minorEastAsia" w:hAnsiTheme="minorEastAsia" w:hint="eastAsia"/>
          <w:sz w:val="24"/>
          <w:szCs w:val="24"/>
        </w:rPr>
        <w:t>”</w:t>
      </w:r>
      <w:r w:rsidR="003F7B27" w:rsidRPr="00D41AEC">
        <w:rPr>
          <w:rFonts w:asciiTheme="minorEastAsia" w:eastAsiaTheme="minorEastAsia" w:hAnsiTheme="minorEastAsia"/>
          <w:sz w:val="24"/>
          <w:szCs w:val="24"/>
        </w:rPr>
        <w:t>。</w:t>
      </w:r>
    </w:p>
    <w:p w:rsidR="003F7B27" w:rsidRPr="00D41AEC" w:rsidRDefault="00D41AEC" w:rsidP="00D41AEC">
      <w:pPr>
        <w:spacing w:after="0" w:line="360" w:lineRule="auto"/>
        <w:ind w:left="284"/>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F7B27" w:rsidRPr="00D41AEC">
        <w:rPr>
          <w:rFonts w:asciiTheme="minorEastAsia" w:eastAsiaTheme="minorEastAsia" w:hAnsiTheme="minorEastAsia"/>
          <w:sz w:val="24"/>
          <w:szCs w:val="24"/>
        </w:rPr>
        <w:t>由研究者和</w:t>
      </w:r>
      <w:r w:rsidR="003F7B27" w:rsidRPr="00D41AEC">
        <w:rPr>
          <w:rFonts w:asciiTheme="minorEastAsia" w:eastAsiaTheme="minorEastAsia" w:hAnsiTheme="minorEastAsia" w:hint="eastAsia"/>
          <w:sz w:val="24"/>
          <w:szCs w:val="24"/>
        </w:rPr>
        <w:t>CRA共同</w:t>
      </w:r>
      <w:r w:rsidR="003F7B27" w:rsidRPr="00D41AEC">
        <w:rPr>
          <w:rFonts w:asciiTheme="minorEastAsia" w:eastAsiaTheme="minorEastAsia" w:hAnsiTheme="minorEastAsia"/>
          <w:sz w:val="24"/>
          <w:szCs w:val="24"/>
        </w:rPr>
        <w:t>填写</w:t>
      </w:r>
      <w:r w:rsidR="003F7B27" w:rsidRPr="00D41AEC">
        <w:rPr>
          <w:rFonts w:asciiTheme="minorEastAsia" w:eastAsiaTheme="minorEastAsia" w:hAnsiTheme="minorEastAsia" w:hint="eastAsia"/>
          <w:sz w:val="24"/>
          <w:szCs w:val="24"/>
        </w:rPr>
        <w:t>“药物临床试验结题自查表”“</w:t>
      </w:r>
      <w:r w:rsidR="003F7B27" w:rsidRPr="00D41AEC">
        <w:rPr>
          <w:rFonts w:asciiTheme="minorEastAsia" w:eastAsiaTheme="minorEastAsia" w:hAnsiTheme="minorEastAsia"/>
          <w:sz w:val="24"/>
          <w:szCs w:val="24"/>
        </w:rPr>
        <w:t>多中心临床试验的各中心小结表</w:t>
      </w:r>
      <w:r w:rsidR="003F7B27" w:rsidRPr="00D41AEC">
        <w:rPr>
          <w:rFonts w:asciiTheme="minorEastAsia" w:eastAsiaTheme="minorEastAsia" w:hAnsiTheme="minorEastAsia" w:hint="eastAsia"/>
          <w:sz w:val="24"/>
          <w:szCs w:val="24"/>
        </w:rPr>
        <w:t>”，递交机构办公室审查</w:t>
      </w:r>
      <w:r w:rsidR="003F7B27" w:rsidRPr="00D41AEC">
        <w:rPr>
          <w:rFonts w:asciiTheme="minorEastAsia" w:eastAsiaTheme="minorEastAsia" w:hAnsiTheme="minorEastAsia"/>
          <w:sz w:val="24"/>
          <w:szCs w:val="24"/>
        </w:rPr>
        <w:t>。</w:t>
      </w:r>
    </w:p>
    <w:p w:rsidR="003F7B27" w:rsidRPr="00D41AEC" w:rsidRDefault="00D41AEC" w:rsidP="00D41AEC">
      <w:pPr>
        <w:spacing w:after="0" w:line="360" w:lineRule="auto"/>
        <w:ind w:left="284"/>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3F7B27" w:rsidRPr="00D41AEC">
        <w:rPr>
          <w:rFonts w:asciiTheme="minorEastAsia" w:eastAsiaTheme="minorEastAsia" w:hAnsiTheme="minorEastAsia"/>
          <w:sz w:val="24"/>
          <w:szCs w:val="24"/>
        </w:rPr>
        <w:t>将在本次临床试验过程中的所有资料整理后交到药物临床试验机构并登记，包括中心文件夹、知情同意书、原始病历、CRF表等）。</w:t>
      </w:r>
    </w:p>
    <w:p w:rsidR="003F7B27" w:rsidRPr="00D41AEC" w:rsidRDefault="00D41AEC" w:rsidP="00D41AEC">
      <w:pPr>
        <w:spacing w:after="0" w:line="360" w:lineRule="auto"/>
        <w:ind w:left="284"/>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3F7B27" w:rsidRPr="00D41AEC">
        <w:rPr>
          <w:rFonts w:asciiTheme="minorEastAsia" w:eastAsiaTheme="minorEastAsia" w:hAnsiTheme="minorEastAsia"/>
          <w:sz w:val="24"/>
          <w:szCs w:val="24"/>
        </w:rPr>
        <w:t>如</w:t>
      </w:r>
      <w:r w:rsidR="003F7B27" w:rsidRPr="00D41AEC">
        <w:rPr>
          <w:rFonts w:asciiTheme="minorEastAsia" w:eastAsiaTheme="minorEastAsia" w:hAnsiTheme="minorEastAsia" w:hint="eastAsia"/>
          <w:sz w:val="24"/>
          <w:szCs w:val="24"/>
        </w:rPr>
        <w:t>保存</w:t>
      </w:r>
      <w:r w:rsidR="003F7B27" w:rsidRPr="00D41AEC">
        <w:rPr>
          <w:rFonts w:asciiTheme="minorEastAsia" w:eastAsiaTheme="minorEastAsia" w:hAnsiTheme="minorEastAsia"/>
          <w:sz w:val="24"/>
          <w:szCs w:val="24"/>
        </w:rPr>
        <w:t>清单中未列出项目，</w:t>
      </w:r>
      <w:r w:rsidR="003F7B27" w:rsidRPr="00D41AEC">
        <w:rPr>
          <w:rFonts w:asciiTheme="minorEastAsia" w:eastAsiaTheme="minorEastAsia" w:hAnsiTheme="minorEastAsia" w:hint="eastAsia"/>
          <w:sz w:val="24"/>
          <w:szCs w:val="24"/>
        </w:rPr>
        <w:t>需</w:t>
      </w:r>
      <w:r w:rsidR="003F7B27" w:rsidRPr="00D41AEC">
        <w:rPr>
          <w:rFonts w:asciiTheme="minorEastAsia" w:eastAsiaTheme="minorEastAsia" w:hAnsiTheme="minorEastAsia"/>
          <w:sz w:val="24"/>
          <w:szCs w:val="24"/>
        </w:rPr>
        <w:t>补在</w:t>
      </w:r>
      <w:r w:rsidR="003F7B27" w:rsidRPr="00D41AEC">
        <w:rPr>
          <w:rFonts w:asciiTheme="minorEastAsia" w:eastAsiaTheme="minorEastAsia" w:hAnsiTheme="minorEastAsia" w:hint="eastAsia"/>
          <w:sz w:val="24"/>
          <w:szCs w:val="24"/>
        </w:rPr>
        <w:t>清单</w:t>
      </w:r>
      <w:r w:rsidR="003F7B27" w:rsidRPr="00D41AEC">
        <w:rPr>
          <w:rFonts w:asciiTheme="minorEastAsia" w:eastAsiaTheme="minorEastAsia" w:hAnsiTheme="minorEastAsia"/>
          <w:sz w:val="24"/>
          <w:szCs w:val="24"/>
        </w:rPr>
        <w:t>后面的空白处，如有重复资料，只需保存一份即可（有原件提供原件），重复资料由</w:t>
      </w:r>
      <w:r w:rsidR="003F7B27" w:rsidRPr="00D41AEC">
        <w:rPr>
          <w:rFonts w:asciiTheme="minorEastAsia" w:eastAsiaTheme="minorEastAsia" w:hAnsiTheme="minorEastAsia" w:hint="eastAsia"/>
          <w:sz w:val="24"/>
          <w:szCs w:val="24"/>
        </w:rPr>
        <w:t>CRA</w:t>
      </w:r>
      <w:r w:rsidR="003F7B27" w:rsidRPr="00D41AEC">
        <w:rPr>
          <w:rFonts w:asciiTheme="minorEastAsia" w:eastAsiaTheme="minorEastAsia" w:hAnsiTheme="minorEastAsia"/>
          <w:sz w:val="24"/>
          <w:szCs w:val="24"/>
        </w:rPr>
        <w:t>带走。</w:t>
      </w:r>
    </w:p>
    <w:p w:rsidR="003F7B27" w:rsidRPr="003F7B27" w:rsidRDefault="003F7B27" w:rsidP="00D41AEC">
      <w:pPr>
        <w:spacing w:after="0" w:line="360" w:lineRule="auto"/>
        <w:ind w:firstLineChars="177" w:firstLine="425"/>
        <w:rPr>
          <w:rFonts w:asciiTheme="minorEastAsia" w:eastAsiaTheme="minorEastAsia" w:hAnsiTheme="minorEastAsia"/>
          <w:sz w:val="24"/>
        </w:rPr>
      </w:pPr>
      <w:r w:rsidRPr="003F7B27">
        <w:rPr>
          <w:rFonts w:asciiTheme="minorEastAsia" w:eastAsiaTheme="minorEastAsia" w:hAnsiTheme="minorEastAsia" w:hint="eastAsia"/>
          <w:sz w:val="24"/>
        </w:rPr>
        <w:t>5.4</w:t>
      </w:r>
      <w:r w:rsidRPr="003F7B27">
        <w:rPr>
          <w:rFonts w:asciiTheme="minorEastAsia" w:eastAsiaTheme="minorEastAsia" w:hAnsiTheme="minorEastAsia"/>
          <w:sz w:val="24"/>
        </w:rPr>
        <w:t>试验经费管理——</w:t>
      </w:r>
      <w:r w:rsidRPr="003F7B27">
        <w:rPr>
          <w:rFonts w:asciiTheme="minorEastAsia" w:eastAsiaTheme="minorEastAsia" w:hAnsiTheme="minorEastAsia" w:hint="eastAsia"/>
          <w:b/>
          <w:sz w:val="24"/>
          <w:u w:val="single"/>
        </w:rPr>
        <w:t>机构</w:t>
      </w:r>
      <w:r w:rsidRPr="003F7B27">
        <w:rPr>
          <w:rFonts w:asciiTheme="minorEastAsia" w:eastAsiaTheme="minorEastAsia" w:hAnsiTheme="minorEastAsia"/>
          <w:b/>
          <w:sz w:val="24"/>
          <w:u w:val="single"/>
        </w:rPr>
        <w:t>办公室主任</w:t>
      </w:r>
      <w:r w:rsidRPr="003F7B27">
        <w:rPr>
          <w:rFonts w:asciiTheme="minorEastAsia" w:eastAsiaTheme="minorEastAsia" w:hAnsiTheme="minorEastAsia" w:hint="eastAsia"/>
          <w:b/>
          <w:sz w:val="24"/>
          <w:u w:val="single"/>
        </w:rPr>
        <w:t xml:space="preserve">：时磊 </w:t>
      </w:r>
      <w:r w:rsidRPr="003F7B27">
        <w:rPr>
          <w:rFonts w:asciiTheme="minorEastAsia" w:eastAsiaTheme="minorEastAsia" w:hAnsiTheme="minorEastAsia"/>
          <w:b/>
          <w:sz w:val="24"/>
          <w:u w:val="single"/>
        </w:rPr>
        <w:t>负责</w:t>
      </w:r>
    </w:p>
    <w:p w:rsidR="003F7B27" w:rsidRPr="00D41AEC" w:rsidRDefault="00D41AEC" w:rsidP="00D41AEC">
      <w:pPr>
        <w:spacing w:after="0"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F7B27" w:rsidRPr="00D41AEC">
        <w:rPr>
          <w:rFonts w:asciiTheme="minorEastAsia" w:eastAsiaTheme="minorEastAsia" w:hAnsiTheme="minorEastAsia"/>
          <w:sz w:val="24"/>
          <w:szCs w:val="24"/>
        </w:rPr>
        <w:t>提供项目汇款清单。</w:t>
      </w:r>
    </w:p>
    <w:p w:rsidR="003F7B27" w:rsidRPr="00D41AEC" w:rsidRDefault="00D41AEC" w:rsidP="00D41AEC">
      <w:pPr>
        <w:spacing w:after="0"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F7B27" w:rsidRPr="00D41AEC">
        <w:rPr>
          <w:rFonts w:asciiTheme="minorEastAsia" w:eastAsiaTheme="minorEastAsia" w:hAnsiTheme="minorEastAsia"/>
          <w:sz w:val="24"/>
          <w:szCs w:val="24"/>
        </w:rPr>
        <w:t>确认经费到位及结题质控</w:t>
      </w:r>
      <w:r w:rsidR="003F7B27" w:rsidRPr="00D41AEC">
        <w:rPr>
          <w:rFonts w:asciiTheme="minorEastAsia" w:eastAsiaTheme="minorEastAsia" w:hAnsiTheme="minorEastAsia" w:hint="eastAsia"/>
          <w:sz w:val="24"/>
          <w:szCs w:val="24"/>
        </w:rPr>
        <w:t>、</w:t>
      </w:r>
      <w:r w:rsidR="003F7B27" w:rsidRPr="00D41AEC">
        <w:rPr>
          <w:rFonts w:asciiTheme="minorEastAsia" w:eastAsiaTheme="minorEastAsia" w:hAnsiTheme="minorEastAsia"/>
          <w:sz w:val="24"/>
          <w:szCs w:val="24"/>
        </w:rPr>
        <w:t>资料归档完成</w:t>
      </w:r>
      <w:r w:rsidR="003F7B27" w:rsidRPr="00D41AEC">
        <w:rPr>
          <w:rFonts w:asciiTheme="minorEastAsia" w:eastAsiaTheme="minorEastAsia" w:hAnsiTheme="minorEastAsia" w:hint="eastAsia"/>
          <w:sz w:val="24"/>
          <w:szCs w:val="24"/>
        </w:rPr>
        <w:t>，机构</w:t>
      </w:r>
      <w:r w:rsidR="003F7B27" w:rsidRPr="00D41AEC">
        <w:rPr>
          <w:rFonts w:asciiTheme="minorEastAsia" w:eastAsiaTheme="minorEastAsia" w:hAnsiTheme="minorEastAsia"/>
          <w:sz w:val="24"/>
          <w:szCs w:val="24"/>
        </w:rPr>
        <w:t>办公室主任</w:t>
      </w:r>
      <w:r w:rsidR="003F7B27" w:rsidRPr="00D41AEC">
        <w:rPr>
          <w:rFonts w:asciiTheme="minorEastAsia" w:eastAsiaTheme="minorEastAsia" w:hAnsiTheme="minorEastAsia" w:hint="eastAsia"/>
          <w:sz w:val="24"/>
          <w:szCs w:val="24"/>
        </w:rPr>
        <w:t>即可</w:t>
      </w:r>
      <w:r w:rsidR="003F7B27" w:rsidRPr="00D41AEC">
        <w:rPr>
          <w:rFonts w:asciiTheme="minorEastAsia" w:eastAsiaTheme="minorEastAsia" w:hAnsiTheme="minorEastAsia"/>
          <w:sz w:val="24"/>
          <w:szCs w:val="24"/>
        </w:rPr>
        <w:t>在</w:t>
      </w:r>
      <w:r w:rsidR="003F7B27" w:rsidRPr="00D41AEC">
        <w:rPr>
          <w:rFonts w:asciiTheme="minorEastAsia" w:eastAsiaTheme="minorEastAsia" w:hAnsiTheme="minorEastAsia" w:hint="eastAsia"/>
          <w:sz w:val="24"/>
          <w:szCs w:val="24"/>
        </w:rPr>
        <w:t>“药物临床试验结题自查表”“</w:t>
      </w:r>
      <w:r w:rsidR="003F7B27" w:rsidRPr="00D41AEC">
        <w:rPr>
          <w:rFonts w:asciiTheme="minorEastAsia" w:eastAsiaTheme="minorEastAsia" w:hAnsiTheme="minorEastAsia"/>
          <w:sz w:val="24"/>
          <w:szCs w:val="24"/>
        </w:rPr>
        <w:t>多中心临床试验的各中心小结表</w:t>
      </w:r>
      <w:r w:rsidR="003F7B27" w:rsidRPr="00D41AEC">
        <w:rPr>
          <w:rFonts w:asciiTheme="minorEastAsia" w:eastAsiaTheme="minorEastAsia" w:hAnsiTheme="minorEastAsia" w:hint="eastAsia"/>
          <w:sz w:val="24"/>
          <w:szCs w:val="24"/>
        </w:rPr>
        <w:t>”</w:t>
      </w:r>
      <w:r w:rsidR="003F7B27" w:rsidRPr="00D41AEC">
        <w:rPr>
          <w:rFonts w:asciiTheme="minorEastAsia" w:eastAsiaTheme="minorEastAsia" w:hAnsiTheme="minorEastAsia"/>
          <w:sz w:val="24"/>
          <w:szCs w:val="24"/>
        </w:rPr>
        <w:t>签字盖章。</w:t>
      </w:r>
    </w:p>
    <w:p w:rsidR="003F7B27" w:rsidRPr="003F7B27" w:rsidRDefault="003F7B27" w:rsidP="00D41AEC">
      <w:pPr>
        <w:spacing w:after="0" w:line="360" w:lineRule="auto"/>
        <w:rPr>
          <w:rFonts w:asciiTheme="minorEastAsia" w:eastAsiaTheme="minorEastAsia" w:hAnsiTheme="minorEastAsia"/>
          <w:b/>
          <w:sz w:val="24"/>
        </w:rPr>
      </w:pPr>
      <w:r w:rsidRPr="003F7B27">
        <w:rPr>
          <w:rFonts w:asciiTheme="minorEastAsia" w:eastAsiaTheme="minorEastAsia" w:hAnsiTheme="minorEastAsia" w:hint="eastAsia"/>
          <w:b/>
          <w:sz w:val="24"/>
        </w:rPr>
        <w:t>Ⅴ.</w:t>
      </w:r>
      <w:r w:rsidRPr="003F7B27">
        <w:rPr>
          <w:rFonts w:asciiTheme="minorEastAsia" w:eastAsiaTheme="minorEastAsia" w:hAnsiTheme="minorEastAsia"/>
          <w:b/>
          <w:sz w:val="24"/>
        </w:rPr>
        <w:t xml:space="preserve">附件 </w:t>
      </w:r>
    </w:p>
    <w:p w:rsidR="003F7B27" w:rsidRPr="003F7B27" w:rsidRDefault="003F7B27" w:rsidP="00D41AEC">
      <w:pPr>
        <w:shd w:val="clear" w:color="auto" w:fill="FFFFFF"/>
        <w:spacing w:after="0" w:line="360" w:lineRule="auto"/>
        <w:ind w:firstLineChars="150" w:firstLine="360"/>
        <w:rPr>
          <w:rFonts w:asciiTheme="minorEastAsia" w:eastAsiaTheme="minorEastAsia" w:hAnsiTheme="minorEastAsia"/>
          <w:sz w:val="24"/>
        </w:rPr>
      </w:pPr>
      <w:r w:rsidRPr="003F7B27">
        <w:rPr>
          <w:rFonts w:asciiTheme="minorEastAsia" w:eastAsiaTheme="minorEastAsia" w:hAnsiTheme="minorEastAsia" w:hint="eastAsia"/>
          <w:sz w:val="24"/>
        </w:rPr>
        <w:t>无</w:t>
      </w:r>
    </w:p>
    <w:p w:rsidR="004358AB" w:rsidRPr="003F7B27" w:rsidRDefault="004358AB" w:rsidP="00D41AEC">
      <w:pPr>
        <w:spacing w:after="0" w:line="360" w:lineRule="auto"/>
        <w:rPr>
          <w:rFonts w:asciiTheme="minorEastAsia" w:eastAsiaTheme="minorEastAsia" w:hAnsiTheme="minorEastAsia"/>
        </w:rPr>
      </w:pPr>
    </w:p>
    <w:sectPr w:rsidR="004358AB" w:rsidRPr="003F7B27"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B26F8"/>
    <w:multiLevelType w:val="hybridMultilevel"/>
    <w:tmpl w:val="74B82576"/>
    <w:lvl w:ilvl="0" w:tplc="8C841458">
      <w:start w:val="1"/>
      <w:numFmt w:val="decimal"/>
      <w:lvlText w:val="(%1) "/>
      <w:lvlJc w:val="left"/>
      <w:pPr>
        <w:ind w:left="420" w:hanging="420"/>
      </w:pPr>
      <w:rPr>
        <w:rFonts w:ascii="Times New Roman" w:hAnsi="Times New Roman" w:hint="default"/>
        <w:sz w:val="24"/>
        <w:szCs w:val="24"/>
      </w:rPr>
    </w:lvl>
    <w:lvl w:ilvl="1" w:tplc="8C841458">
      <w:start w:val="1"/>
      <w:numFmt w:val="decimal"/>
      <w:lvlText w:val="(%2) "/>
      <w:lvlJc w:val="left"/>
      <w:pPr>
        <w:ind w:left="704" w:hanging="420"/>
      </w:pPr>
      <w:rPr>
        <w:rFonts w:ascii="Times New Roman" w:hAnsi="Times New Roman" w:hint="default"/>
        <w:sz w:val="24"/>
        <w:szCs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090086"/>
    <w:multiLevelType w:val="hybridMultilevel"/>
    <w:tmpl w:val="CFE2CBEC"/>
    <w:lvl w:ilvl="0" w:tplc="8C841458">
      <w:start w:val="1"/>
      <w:numFmt w:val="decimal"/>
      <w:lvlText w:val="(%1) "/>
      <w:lvlJc w:val="left"/>
      <w:pPr>
        <w:ind w:left="425" w:hanging="420"/>
      </w:pPr>
      <w:rPr>
        <w:rFonts w:ascii="Times New Roman" w:hAnsi="Times New Roman" w:hint="default"/>
        <w:sz w:val="24"/>
        <w:szCs w:val="24"/>
      </w:rPr>
    </w:lvl>
    <w:lvl w:ilvl="1" w:tplc="B908D60A">
      <w:start w:val="1"/>
      <w:numFmt w:val="decimal"/>
      <w:lvlText w:val="%2."/>
      <w:lvlJc w:val="left"/>
      <w:pPr>
        <w:ind w:left="785" w:hanging="360"/>
      </w:pPr>
      <w:rPr>
        <w:rFonts w:hint="default"/>
      </w:rPr>
    </w:lvl>
    <w:lvl w:ilvl="2" w:tplc="0409001B" w:tentative="1">
      <w:start w:val="1"/>
      <w:numFmt w:val="lowerRoman"/>
      <w:lvlText w:val="%3."/>
      <w:lvlJc w:val="right"/>
      <w:pPr>
        <w:ind w:left="1265" w:hanging="420"/>
      </w:pPr>
    </w:lvl>
    <w:lvl w:ilvl="3" w:tplc="0409000F" w:tentative="1">
      <w:start w:val="1"/>
      <w:numFmt w:val="decimal"/>
      <w:lvlText w:val="%4."/>
      <w:lvlJc w:val="left"/>
      <w:pPr>
        <w:ind w:left="1685" w:hanging="420"/>
      </w:pPr>
    </w:lvl>
    <w:lvl w:ilvl="4" w:tplc="04090019" w:tentative="1">
      <w:start w:val="1"/>
      <w:numFmt w:val="lowerLetter"/>
      <w:lvlText w:val="%5)"/>
      <w:lvlJc w:val="left"/>
      <w:pPr>
        <w:ind w:left="2105" w:hanging="420"/>
      </w:pPr>
    </w:lvl>
    <w:lvl w:ilvl="5" w:tplc="0409001B" w:tentative="1">
      <w:start w:val="1"/>
      <w:numFmt w:val="lowerRoman"/>
      <w:lvlText w:val="%6."/>
      <w:lvlJc w:val="right"/>
      <w:pPr>
        <w:ind w:left="2525" w:hanging="420"/>
      </w:pPr>
    </w:lvl>
    <w:lvl w:ilvl="6" w:tplc="0409000F" w:tentative="1">
      <w:start w:val="1"/>
      <w:numFmt w:val="decimal"/>
      <w:lvlText w:val="%7."/>
      <w:lvlJc w:val="left"/>
      <w:pPr>
        <w:ind w:left="2945" w:hanging="420"/>
      </w:pPr>
    </w:lvl>
    <w:lvl w:ilvl="7" w:tplc="04090019" w:tentative="1">
      <w:start w:val="1"/>
      <w:numFmt w:val="lowerLetter"/>
      <w:lvlText w:val="%8)"/>
      <w:lvlJc w:val="left"/>
      <w:pPr>
        <w:ind w:left="3365" w:hanging="420"/>
      </w:pPr>
    </w:lvl>
    <w:lvl w:ilvl="8" w:tplc="0409001B" w:tentative="1">
      <w:start w:val="1"/>
      <w:numFmt w:val="lowerRoman"/>
      <w:lvlText w:val="%9."/>
      <w:lvlJc w:val="right"/>
      <w:pPr>
        <w:ind w:left="3785" w:hanging="420"/>
      </w:pPr>
    </w:lvl>
  </w:abstractNum>
  <w:abstractNum w:abstractNumId="2">
    <w:nsid w:val="5445120A"/>
    <w:multiLevelType w:val="hybridMultilevel"/>
    <w:tmpl w:val="5C9E7706"/>
    <w:lvl w:ilvl="0" w:tplc="8C841458">
      <w:start w:val="1"/>
      <w:numFmt w:val="decimal"/>
      <w:lvlText w:val="(%1) "/>
      <w:lvlJc w:val="left"/>
      <w:pPr>
        <w:ind w:left="420" w:hanging="420"/>
      </w:pPr>
      <w:rPr>
        <w:rFonts w:ascii="Times New Roman" w:hAnsi="Times New Roman" w:hint="default"/>
        <w:sz w:val="24"/>
        <w:szCs w:val="24"/>
      </w:rPr>
    </w:lvl>
    <w:lvl w:ilvl="1" w:tplc="8C841458">
      <w:start w:val="1"/>
      <w:numFmt w:val="decimal"/>
      <w:lvlText w:val="(%2) "/>
      <w:lvlJc w:val="left"/>
      <w:pPr>
        <w:ind w:left="704" w:hanging="420"/>
      </w:pPr>
      <w:rPr>
        <w:rFonts w:ascii="Times New Roman" w:hAnsi="Times New Roman" w:hint="default"/>
        <w:sz w:val="24"/>
        <w:szCs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FB049AE"/>
    <w:multiLevelType w:val="hybridMultilevel"/>
    <w:tmpl w:val="C3B47A48"/>
    <w:lvl w:ilvl="0" w:tplc="8C841458">
      <w:start w:val="1"/>
      <w:numFmt w:val="decimal"/>
      <w:lvlText w:val="(%1) "/>
      <w:lvlJc w:val="left"/>
      <w:pPr>
        <w:ind w:left="425" w:hanging="420"/>
      </w:pPr>
      <w:rPr>
        <w:rFonts w:ascii="Times New Roman" w:hAnsi="Times New Roman" w:hint="default"/>
        <w:sz w:val="24"/>
        <w:szCs w:val="24"/>
      </w:rPr>
    </w:lvl>
    <w:lvl w:ilvl="1" w:tplc="04090019" w:tentative="1">
      <w:start w:val="1"/>
      <w:numFmt w:val="lowerLetter"/>
      <w:lvlText w:val="%2)"/>
      <w:lvlJc w:val="left"/>
      <w:pPr>
        <w:ind w:left="845" w:hanging="420"/>
      </w:pPr>
    </w:lvl>
    <w:lvl w:ilvl="2" w:tplc="0409001B" w:tentative="1">
      <w:start w:val="1"/>
      <w:numFmt w:val="lowerRoman"/>
      <w:lvlText w:val="%3."/>
      <w:lvlJc w:val="right"/>
      <w:pPr>
        <w:ind w:left="1265" w:hanging="420"/>
      </w:pPr>
    </w:lvl>
    <w:lvl w:ilvl="3" w:tplc="0409000F" w:tentative="1">
      <w:start w:val="1"/>
      <w:numFmt w:val="decimal"/>
      <w:lvlText w:val="%4."/>
      <w:lvlJc w:val="left"/>
      <w:pPr>
        <w:ind w:left="1685" w:hanging="420"/>
      </w:pPr>
    </w:lvl>
    <w:lvl w:ilvl="4" w:tplc="04090019" w:tentative="1">
      <w:start w:val="1"/>
      <w:numFmt w:val="lowerLetter"/>
      <w:lvlText w:val="%5)"/>
      <w:lvlJc w:val="left"/>
      <w:pPr>
        <w:ind w:left="2105" w:hanging="420"/>
      </w:pPr>
    </w:lvl>
    <w:lvl w:ilvl="5" w:tplc="0409001B" w:tentative="1">
      <w:start w:val="1"/>
      <w:numFmt w:val="lowerRoman"/>
      <w:lvlText w:val="%6."/>
      <w:lvlJc w:val="right"/>
      <w:pPr>
        <w:ind w:left="2525" w:hanging="420"/>
      </w:pPr>
    </w:lvl>
    <w:lvl w:ilvl="6" w:tplc="0409000F" w:tentative="1">
      <w:start w:val="1"/>
      <w:numFmt w:val="decimal"/>
      <w:lvlText w:val="%7."/>
      <w:lvlJc w:val="left"/>
      <w:pPr>
        <w:ind w:left="2945" w:hanging="420"/>
      </w:pPr>
    </w:lvl>
    <w:lvl w:ilvl="7" w:tplc="04090019" w:tentative="1">
      <w:start w:val="1"/>
      <w:numFmt w:val="lowerLetter"/>
      <w:lvlText w:val="%8)"/>
      <w:lvlJc w:val="left"/>
      <w:pPr>
        <w:ind w:left="3365" w:hanging="420"/>
      </w:pPr>
    </w:lvl>
    <w:lvl w:ilvl="8" w:tplc="0409001B" w:tentative="1">
      <w:start w:val="1"/>
      <w:numFmt w:val="lowerRoman"/>
      <w:lvlText w:val="%9."/>
      <w:lvlJc w:val="right"/>
      <w:pPr>
        <w:ind w:left="3785"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177EC"/>
    <w:rsid w:val="00323B43"/>
    <w:rsid w:val="003D37D8"/>
    <w:rsid w:val="003F7B27"/>
    <w:rsid w:val="00426133"/>
    <w:rsid w:val="004358AB"/>
    <w:rsid w:val="00561508"/>
    <w:rsid w:val="007B6975"/>
    <w:rsid w:val="008021AD"/>
    <w:rsid w:val="008B7726"/>
    <w:rsid w:val="009810ED"/>
    <w:rsid w:val="00AA2C67"/>
    <w:rsid w:val="00AB276A"/>
    <w:rsid w:val="00C4064C"/>
    <w:rsid w:val="00CB3F29"/>
    <w:rsid w:val="00D31D50"/>
    <w:rsid w:val="00D41AEC"/>
    <w:rsid w:val="00E10543"/>
    <w:rsid w:val="00FB0B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9"/>
    <w:qFormat/>
    <w:rsid w:val="003F7B27"/>
    <w:pPr>
      <w:widowControl w:val="0"/>
      <w:adjustRightInd/>
      <w:snapToGrid/>
      <w:spacing w:after="0"/>
      <w:jc w:val="center"/>
      <w:outlineLvl w:val="0"/>
    </w:pPr>
    <w:rPr>
      <w:rFonts w:ascii="Times New Roman" w:eastAsia="宋体" w:hAnsi="Times New Roman" w:cs="Times New Roman"/>
      <w:b/>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F7B27"/>
    <w:rPr>
      <w:rFonts w:ascii="Times New Roman" w:eastAsia="宋体" w:hAnsi="Times New Roman" w:cs="Times New Roman"/>
      <w:b/>
      <w:kern w:val="2"/>
      <w:sz w:val="28"/>
      <w:szCs w:val="28"/>
    </w:rPr>
  </w:style>
  <w:style w:type="character" w:customStyle="1" w:styleId="javascript">
    <w:name w:val="javascript"/>
    <w:uiPriority w:val="99"/>
    <w:rsid w:val="003F7B27"/>
  </w:style>
  <w:style w:type="paragraph" w:styleId="a3">
    <w:name w:val="List Paragraph"/>
    <w:basedOn w:val="a"/>
    <w:qFormat/>
    <w:rsid w:val="003F7B27"/>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26</cp:revision>
  <dcterms:created xsi:type="dcterms:W3CDTF">2008-09-11T17:20:00Z</dcterms:created>
  <dcterms:modified xsi:type="dcterms:W3CDTF">2020-11-24T01:43:00Z</dcterms:modified>
</cp:coreProperties>
</file>